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78AE1D6" w14:textId="77777777" w:rsidR="00CC50C5" w:rsidRDefault="004F0EA2">
      <w:pPr>
        <w:rPr>
          <w:lang w:val="en-AU"/>
        </w:rPr>
      </w:pPr>
      <w:bookmarkStart w:id="0" w:name="_GoBack"/>
      <w:bookmarkEnd w:id="0"/>
      <w:r>
        <w:rPr>
          <w:lang w:val="en-AU"/>
        </w:rPr>
        <w:t>70 Female presents to your resuscitation bay by ambulance. She presents generally unwell….</w:t>
      </w:r>
    </w:p>
    <w:p w14:paraId="5606C8F3" w14:textId="77777777" w:rsidR="004F0EA2" w:rsidRDefault="004F0EA2">
      <w:pPr>
        <w:rPr>
          <w:lang w:val="en-AU"/>
        </w:rPr>
      </w:pPr>
    </w:p>
    <w:p w14:paraId="5D57F5EE" w14:textId="77777777" w:rsidR="004F0EA2" w:rsidRDefault="004F0EA2">
      <w:pPr>
        <w:rPr>
          <w:lang w:val="en-AU"/>
        </w:rPr>
      </w:pPr>
      <w:r>
        <w:rPr>
          <w:lang w:val="en-AU"/>
        </w:rPr>
        <w:t>You take a look at her ECG:</w:t>
      </w:r>
    </w:p>
    <w:p w14:paraId="12829BA2" w14:textId="77777777" w:rsidR="004F0EA2" w:rsidRDefault="004F0EA2">
      <w:pPr>
        <w:rPr>
          <w:lang w:val="en-AU"/>
        </w:rPr>
      </w:pPr>
    </w:p>
    <w:p w14:paraId="3799461B" w14:textId="77777777" w:rsidR="004F0EA2" w:rsidRDefault="004F0EA2">
      <w:pPr>
        <w:rPr>
          <w:lang w:val="en-AU"/>
        </w:rPr>
      </w:pPr>
      <w:r w:rsidRPr="004F0EA2">
        <w:rPr>
          <w:noProof/>
          <w:lang w:val="en-AU" w:eastAsia="en-AU"/>
        </w:rPr>
        <w:drawing>
          <wp:inline distT="0" distB="0" distL="0" distR="0" wp14:anchorId="44F3177F" wp14:editId="3CD9393B">
            <wp:extent cx="6109335" cy="284605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34911" cy="285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352C0" w14:textId="77777777" w:rsidR="004F0EA2" w:rsidRDefault="004F0EA2">
      <w:pPr>
        <w:rPr>
          <w:lang w:val="en-AU"/>
        </w:rPr>
      </w:pPr>
    </w:p>
    <w:p w14:paraId="7C2A5A86" w14:textId="77777777" w:rsidR="004F0EA2" w:rsidRDefault="00216FA5" w:rsidP="00216FA5">
      <w:pPr>
        <w:pStyle w:val="ListParagraph"/>
        <w:numPr>
          <w:ilvl w:val="0"/>
          <w:numId w:val="2"/>
        </w:numPr>
        <w:rPr>
          <w:lang w:val="en-AU"/>
        </w:rPr>
      </w:pPr>
      <w:r>
        <w:rPr>
          <w:lang w:val="en-AU"/>
        </w:rPr>
        <w:t>Describ</w:t>
      </w:r>
      <w:r w:rsidR="00D36CEA" w:rsidRPr="00216FA5">
        <w:rPr>
          <w:lang w:val="en-AU"/>
        </w:rPr>
        <w:t xml:space="preserve">e </w:t>
      </w:r>
      <w:r>
        <w:rPr>
          <w:lang w:val="en-AU"/>
        </w:rPr>
        <w:t xml:space="preserve">the main features of the </w:t>
      </w:r>
      <w:r w:rsidR="00D36CEA" w:rsidRPr="00216FA5">
        <w:rPr>
          <w:lang w:val="en-AU"/>
        </w:rPr>
        <w:t>1</w:t>
      </w:r>
      <w:r w:rsidR="00D36CEA" w:rsidRPr="00216FA5">
        <w:rPr>
          <w:vertAlign w:val="superscript"/>
          <w:lang w:val="en-AU"/>
        </w:rPr>
        <w:t>st</w:t>
      </w:r>
      <w:r>
        <w:rPr>
          <w:lang w:val="en-AU"/>
        </w:rPr>
        <w:t xml:space="preserve"> half of this</w:t>
      </w:r>
      <w:r w:rsidR="00D36CEA" w:rsidRPr="00216FA5">
        <w:rPr>
          <w:lang w:val="en-AU"/>
        </w:rPr>
        <w:t xml:space="preserve"> E</w:t>
      </w:r>
      <w:r w:rsidRPr="00216FA5">
        <w:rPr>
          <w:lang w:val="en-AU"/>
        </w:rPr>
        <w:t>C</w:t>
      </w:r>
      <w:r>
        <w:rPr>
          <w:lang w:val="en-AU"/>
        </w:rPr>
        <w:t>G:</w:t>
      </w:r>
      <w:r w:rsidR="008D0510">
        <w:rPr>
          <w:lang w:val="en-AU"/>
        </w:rPr>
        <w:t xml:space="preserve"> </w:t>
      </w:r>
    </w:p>
    <w:p w14:paraId="7FDFD185" w14:textId="77777777" w:rsidR="008D0510" w:rsidRDefault="008D0510" w:rsidP="008D0510">
      <w:pPr>
        <w:rPr>
          <w:lang w:val="en-AU"/>
        </w:rPr>
      </w:pPr>
    </w:p>
    <w:p w14:paraId="4875CB7C" w14:textId="77777777" w:rsidR="00FC14C6" w:rsidRDefault="00FC14C6" w:rsidP="008D0510">
      <w:pPr>
        <w:rPr>
          <w:lang w:val="en-AU"/>
        </w:rPr>
      </w:pPr>
    </w:p>
    <w:p w14:paraId="6A0C2ABD" w14:textId="77777777" w:rsidR="00FC14C6" w:rsidRDefault="00FC14C6" w:rsidP="008D0510">
      <w:pPr>
        <w:rPr>
          <w:lang w:val="en-AU"/>
        </w:rPr>
      </w:pPr>
    </w:p>
    <w:p w14:paraId="6FD07491" w14:textId="77777777" w:rsidR="008D0510" w:rsidRDefault="008D0510" w:rsidP="008D0510">
      <w:pPr>
        <w:rPr>
          <w:lang w:val="en-AU"/>
        </w:rPr>
      </w:pPr>
    </w:p>
    <w:p w14:paraId="2B14CBB3" w14:textId="77777777" w:rsidR="006965D2" w:rsidRDefault="006965D2" w:rsidP="008D0510">
      <w:pPr>
        <w:rPr>
          <w:lang w:val="en-AU"/>
        </w:rPr>
      </w:pPr>
    </w:p>
    <w:p w14:paraId="57D75097" w14:textId="77777777" w:rsidR="008D0510" w:rsidRDefault="008D0510" w:rsidP="008D0510">
      <w:pPr>
        <w:rPr>
          <w:lang w:val="en-AU"/>
        </w:rPr>
      </w:pPr>
    </w:p>
    <w:p w14:paraId="7A3BA464" w14:textId="77777777" w:rsidR="008D0510" w:rsidRDefault="008D0510" w:rsidP="008D0510">
      <w:pPr>
        <w:pStyle w:val="ListParagraph"/>
        <w:numPr>
          <w:ilvl w:val="0"/>
          <w:numId w:val="2"/>
        </w:numPr>
        <w:rPr>
          <w:lang w:val="en-AU"/>
        </w:rPr>
      </w:pPr>
      <w:r>
        <w:rPr>
          <w:lang w:val="en-AU"/>
        </w:rPr>
        <w:t>What phenomenon has occurred in the second half of this ECG? (Justify your answer)</w:t>
      </w:r>
    </w:p>
    <w:p w14:paraId="5D1E93FA" w14:textId="77777777" w:rsidR="008D0510" w:rsidRDefault="008D0510" w:rsidP="008D0510">
      <w:pPr>
        <w:rPr>
          <w:lang w:val="en-AU"/>
        </w:rPr>
      </w:pPr>
    </w:p>
    <w:p w14:paraId="791FBD33" w14:textId="77777777" w:rsidR="006965D2" w:rsidRDefault="006965D2" w:rsidP="008D0510">
      <w:pPr>
        <w:rPr>
          <w:lang w:val="en-AU"/>
        </w:rPr>
      </w:pPr>
    </w:p>
    <w:p w14:paraId="51AA567F" w14:textId="77777777" w:rsidR="008D0510" w:rsidRDefault="008D0510" w:rsidP="008D0510">
      <w:pPr>
        <w:rPr>
          <w:lang w:val="en-AU"/>
        </w:rPr>
      </w:pPr>
    </w:p>
    <w:p w14:paraId="0EC5217A" w14:textId="77777777" w:rsidR="008D0510" w:rsidRDefault="008D0510" w:rsidP="008D0510">
      <w:pPr>
        <w:rPr>
          <w:lang w:val="en-AU"/>
        </w:rPr>
      </w:pPr>
    </w:p>
    <w:p w14:paraId="3BA208E8" w14:textId="77777777" w:rsidR="006965D2" w:rsidRDefault="006965D2" w:rsidP="008D0510">
      <w:pPr>
        <w:rPr>
          <w:lang w:val="en-AU"/>
        </w:rPr>
      </w:pPr>
    </w:p>
    <w:p w14:paraId="523C7FFA" w14:textId="77777777" w:rsidR="008D0510" w:rsidRDefault="008D0510" w:rsidP="008D0510">
      <w:pPr>
        <w:rPr>
          <w:lang w:val="en-AU"/>
        </w:rPr>
      </w:pPr>
    </w:p>
    <w:p w14:paraId="76066F89" w14:textId="77777777" w:rsidR="008D0510" w:rsidRDefault="008D0510" w:rsidP="008D0510">
      <w:pPr>
        <w:pStyle w:val="ListParagraph"/>
        <w:numPr>
          <w:ilvl w:val="0"/>
          <w:numId w:val="2"/>
        </w:numPr>
        <w:rPr>
          <w:lang w:val="en-AU"/>
        </w:rPr>
      </w:pPr>
      <w:r>
        <w:rPr>
          <w:lang w:val="en-AU"/>
        </w:rPr>
        <w:t xml:space="preserve">By what mechanism does this phenomenon occur? </w:t>
      </w:r>
    </w:p>
    <w:p w14:paraId="6FF1D32D" w14:textId="77777777" w:rsidR="00FC14C6" w:rsidRDefault="00FC14C6" w:rsidP="00FC14C6">
      <w:pPr>
        <w:rPr>
          <w:lang w:val="en-AU"/>
        </w:rPr>
      </w:pPr>
    </w:p>
    <w:p w14:paraId="2B3F61A8" w14:textId="77777777" w:rsidR="006965D2" w:rsidRDefault="006965D2" w:rsidP="00FC14C6">
      <w:pPr>
        <w:rPr>
          <w:lang w:val="en-AU"/>
        </w:rPr>
      </w:pPr>
    </w:p>
    <w:p w14:paraId="39922AB2" w14:textId="77777777" w:rsidR="006965D2" w:rsidRDefault="006965D2" w:rsidP="00FC14C6">
      <w:pPr>
        <w:rPr>
          <w:lang w:val="en-AU"/>
        </w:rPr>
      </w:pPr>
    </w:p>
    <w:p w14:paraId="377CBF23" w14:textId="77777777" w:rsidR="00FC14C6" w:rsidRDefault="00FC14C6" w:rsidP="00FC14C6">
      <w:pPr>
        <w:rPr>
          <w:lang w:val="en-AU"/>
        </w:rPr>
      </w:pPr>
    </w:p>
    <w:p w14:paraId="47BD7EB3" w14:textId="77777777" w:rsidR="00FC14C6" w:rsidRDefault="00FC14C6" w:rsidP="00FC14C6">
      <w:pPr>
        <w:rPr>
          <w:lang w:val="en-AU"/>
        </w:rPr>
      </w:pPr>
    </w:p>
    <w:p w14:paraId="4BB282D3" w14:textId="77777777" w:rsidR="00FC14C6" w:rsidRDefault="00FC14C6" w:rsidP="00FC14C6">
      <w:pPr>
        <w:pStyle w:val="ListParagraph"/>
        <w:numPr>
          <w:ilvl w:val="0"/>
          <w:numId w:val="2"/>
        </w:numPr>
        <w:rPr>
          <w:lang w:val="en-AU"/>
        </w:rPr>
      </w:pPr>
      <w:r>
        <w:rPr>
          <w:lang w:val="en-AU"/>
        </w:rPr>
        <w:t>Certain drugs can lead to the above scenario: complete the table grouping these drug</w:t>
      </w:r>
      <w:r w:rsidR="006965D2">
        <w:rPr>
          <w:lang w:val="en-AU"/>
        </w:rPr>
        <w:t>s into their respective classes:</w:t>
      </w:r>
    </w:p>
    <w:p w14:paraId="1A51C4C7" w14:textId="77777777" w:rsidR="006965D2" w:rsidRDefault="006965D2" w:rsidP="006965D2">
      <w:pPr>
        <w:rPr>
          <w:lang w:val="en-AU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5"/>
        <w:gridCol w:w="4505"/>
      </w:tblGrid>
      <w:tr w:rsidR="006965D2" w14:paraId="57CE9989" w14:textId="77777777" w:rsidTr="006965D2">
        <w:tc>
          <w:tcPr>
            <w:tcW w:w="4505" w:type="dxa"/>
          </w:tcPr>
          <w:p w14:paraId="4DF6BDE4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Class of drug:</w:t>
            </w:r>
          </w:p>
        </w:tc>
        <w:tc>
          <w:tcPr>
            <w:tcW w:w="4505" w:type="dxa"/>
          </w:tcPr>
          <w:p w14:paraId="0DDFA521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Examples:</w:t>
            </w:r>
          </w:p>
        </w:tc>
      </w:tr>
      <w:tr w:rsidR="006965D2" w14:paraId="725F5C55" w14:textId="77777777" w:rsidTr="006965D2">
        <w:tc>
          <w:tcPr>
            <w:tcW w:w="4505" w:type="dxa"/>
          </w:tcPr>
          <w:p w14:paraId="2BE4FF9A" w14:textId="77777777" w:rsidR="006965D2" w:rsidRDefault="006965D2" w:rsidP="006965D2">
            <w:pPr>
              <w:rPr>
                <w:lang w:val="en-AU"/>
              </w:rPr>
            </w:pPr>
          </w:p>
        </w:tc>
        <w:tc>
          <w:tcPr>
            <w:tcW w:w="4505" w:type="dxa"/>
          </w:tcPr>
          <w:p w14:paraId="0B2E80D4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1.</w:t>
            </w:r>
          </w:p>
          <w:p w14:paraId="1210FC3E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lastRenderedPageBreak/>
              <w:t>2.</w:t>
            </w:r>
          </w:p>
          <w:p w14:paraId="30A984FB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3</w:t>
            </w:r>
          </w:p>
        </w:tc>
      </w:tr>
      <w:tr w:rsidR="006965D2" w14:paraId="2EABD84E" w14:textId="77777777" w:rsidTr="006965D2">
        <w:tc>
          <w:tcPr>
            <w:tcW w:w="4505" w:type="dxa"/>
          </w:tcPr>
          <w:p w14:paraId="4F663033" w14:textId="77777777" w:rsidR="006965D2" w:rsidRDefault="006965D2" w:rsidP="006965D2">
            <w:pPr>
              <w:rPr>
                <w:lang w:val="en-AU"/>
              </w:rPr>
            </w:pPr>
          </w:p>
        </w:tc>
        <w:tc>
          <w:tcPr>
            <w:tcW w:w="4505" w:type="dxa"/>
          </w:tcPr>
          <w:p w14:paraId="1E53F02B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1.</w:t>
            </w:r>
          </w:p>
          <w:p w14:paraId="15315AB8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2.</w:t>
            </w:r>
          </w:p>
          <w:p w14:paraId="2172080E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3.</w:t>
            </w:r>
          </w:p>
        </w:tc>
      </w:tr>
      <w:tr w:rsidR="006965D2" w14:paraId="5B5688B0" w14:textId="77777777" w:rsidTr="006965D2">
        <w:tc>
          <w:tcPr>
            <w:tcW w:w="4505" w:type="dxa"/>
          </w:tcPr>
          <w:p w14:paraId="1195EC4D" w14:textId="77777777" w:rsidR="006965D2" w:rsidRDefault="006965D2" w:rsidP="006965D2">
            <w:pPr>
              <w:rPr>
                <w:lang w:val="en-AU"/>
              </w:rPr>
            </w:pPr>
          </w:p>
        </w:tc>
        <w:tc>
          <w:tcPr>
            <w:tcW w:w="4505" w:type="dxa"/>
          </w:tcPr>
          <w:p w14:paraId="3F96EFC8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1.</w:t>
            </w:r>
          </w:p>
          <w:p w14:paraId="1C79B322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2.</w:t>
            </w:r>
          </w:p>
          <w:p w14:paraId="03D9F346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3.</w:t>
            </w:r>
          </w:p>
        </w:tc>
      </w:tr>
    </w:tbl>
    <w:p w14:paraId="21C6B3FC" w14:textId="77777777" w:rsidR="006965D2" w:rsidRDefault="006965D2" w:rsidP="006965D2">
      <w:pPr>
        <w:rPr>
          <w:lang w:val="en-AU"/>
        </w:rPr>
      </w:pPr>
    </w:p>
    <w:p w14:paraId="5EF3A189" w14:textId="77777777" w:rsidR="006965D2" w:rsidRDefault="006965D2" w:rsidP="006965D2">
      <w:pPr>
        <w:rPr>
          <w:lang w:val="en-AU"/>
        </w:rPr>
      </w:pPr>
    </w:p>
    <w:p w14:paraId="4389008D" w14:textId="77777777" w:rsidR="006965D2" w:rsidRDefault="006965D2" w:rsidP="006965D2">
      <w:pPr>
        <w:rPr>
          <w:lang w:val="en-AU"/>
        </w:rPr>
      </w:pPr>
    </w:p>
    <w:p w14:paraId="79E6FDC2" w14:textId="77777777" w:rsidR="006965D2" w:rsidRDefault="006965D2" w:rsidP="006965D2">
      <w:pPr>
        <w:pStyle w:val="ListParagraph"/>
        <w:numPr>
          <w:ilvl w:val="0"/>
          <w:numId w:val="2"/>
        </w:numPr>
        <w:rPr>
          <w:lang w:val="en-AU"/>
        </w:rPr>
      </w:pPr>
      <w:r w:rsidRPr="006965D2">
        <w:rPr>
          <w:lang w:val="en-AU"/>
        </w:rPr>
        <w:t xml:space="preserve">For the above patient presenting to you </w:t>
      </w:r>
      <w:r>
        <w:rPr>
          <w:lang w:val="en-AU"/>
        </w:rPr>
        <w:t xml:space="preserve">outline the </w:t>
      </w:r>
      <w:r>
        <w:rPr>
          <w:i/>
          <w:lang w:val="en-AU"/>
        </w:rPr>
        <w:t xml:space="preserve">definitive </w:t>
      </w:r>
      <w:r>
        <w:rPr>
          <w:lang w:val="en-AU"/>
        </w:rPr>
        <w:t>treatment in the following circumstances:</w:t>
      </w:r>
    </w:p>
    <w:p w14:paraId="2DA1E1D4" w14:textId="77777777" w:rsidR="006965D2" w:rsidRDefault="006965D2" w:rsidP="006965D2">
      <w:pPr>
        <w:rPr>
          <w:lang w:val="en-AU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5"/>
        <w:gridCol w:w="4505"/>
      </w:tblGrid>
      <w:tr w:rsidR="006965D2" w14:paraId="4A15D3D3" w14:textId="77777777" w:rsidTr="006965D2">
        <w:tc>
          <w:tcPr>
            <w:tcW w:w="4505" w:type="dxa"/>
          </w:tcPr>
          <w:p w14:paraId="366160A7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Clinical circumstance:</w:t>
            </w:r>
          </w:p>
        </w:tc>
        <w:tc>
          <w:tcPr>
            <w:tcW w:w="4505" w:type="dxa"/>
          </w:tcPr>
          <w:p w14:paraId="50C5A9F4" w14:textId="77777777" w:rsidR="006965D2" w:rsidRDefault="006965D2" w:rsidP="006965D2">
            <w:pPr>
              <w:rPr>
                <w:lang w:val="en-AU"/>
              </w:rPr>
            </w:pPr>
            <w:r>
              <w:rPr>
                <w:lang w:val="en-AU"/>
              </w:rPr>
              <w:t>Management:</w:t>
            </w:r>
          </w:p>
        </w:tc>
      </w:tr>
      <w:tr w:rsidR="006965D2" w14:paraId="1ACE550A" w14:textId="77777777" w:rsidTr="006965D2">
        <w:tc>
          <w:tcPr>
            <w:tcW w:w="4505" w:type="dxa"/>
          </w:tcPr>
          <w:p w14:paraId="426C2BDB" w14:textId="77777777" w:rsidR="006965D2" w:rsidRDefault="006965D2" w:rsidP="006965D2">
            <w:pPr>
              <w:pStyle w:val="ListParagraph"/>
              <w:numPr>
                <w:ilvl w:val="0"/>
                <w:numId w:val="3"/>
              </w:numPr>
              <w:rPr>
                <w:lang w:val="en-AU"/>
              </w:rPr>
            </w:pPr>
            <w:r w:rsidRPr="006965D2">
              <w:rPr>
                <w:lang w:val="en-AU"/>
              </w:rPr>
              <w:t>Sustained arrhythmia</w:t>
            </w:r>
          </w:p>
          <w:p w14:paraId="4ADB411B" w14:textId="77777777" w:rsidR="006965D2" w:rsidRPr="006965D2" w:rsidRDefault="006965D2" w:rsidP="006965D2">
            <w:pPr>
              <w:pStyle w:val="ListParagraph"/>
              <w:numPr>
                <w:ilvl w:val="0"/>
                <w:numId w:val="3"/>
              </w:numPr>
              <w:rPr>
                <w:lang w:val="en-AU"/>
              </w:rPr>
            </w:pPr>
            <w:r>
              <w:rPr>
                <w:lang w:val="en-AU"/>
              </w:rPr>
              <w:t>BP persistently &lt; 90mmHg</w:t>
            </w:r>
          </w:p>
          <w:p w14:paraId="585D8CC3" w14:textId="77777777" w:rsidR="006965D2" w:rsidRDefault="006965D2" w:rsidP="006965D2">
            <w:pPr>
              <w:rPr>
                <w:lang w:val="en-AU"/>
              </w:rPr>
            </w:pPr>
          </w:p>
          <w:p w14:paraId="17EDFA85" w14:textId="77777777" w:rsidR="006965D2" w:rsidRDefault="006965D2" w:rsidP="006965D2">
            <w:pPr>
              <w:rPr>
                <w:lang w:val="en-AU"/>
              </w:rPr>
            </w:pPr>
          </w:p>
          <w:p w14:paraId="1FB08674" w14:textId="77777777" w:rsidR="006965D2" w:rsidRDefault="006965D2" w:rsidP="006965D2">
            <w:pPr>
              <w:rPr>
                <w:lang w:val="en-AU"/>
              </w:rPr>
            </w:pPr>
          </w:p>
        </w:tc>
        <w:tc>
          <w:tcPr>
            <w:tcW w:w="4505" w:type="dxa"/>
          </w:tcPr>
          <w:p w14:paraId="5222C437" w14:textId="77777777" w:rsidR="006965D2" w:rsidRDefault="006965D2" w:rsidP="006965D2">
            <w:pPr>
              <w:rPr>
                <w:lang w:val="en-AU"/>
              </w:rPr>
            </w:pPr>
          </w:p>
        </w:tc>
      </w:tr>
      <w:tr w:rsidR="006965D2" w14:paraId="3661038A" w14:textId="77777777" w:rsidTr="006965D2">
        <w:tc>
          <w:tcPr>
            <w:tcW w:w="4505" w:type="dxa"/>
          </w:tcPr>
          <w:p w14:paraId="78A1190D" w14:textId="77777777" w:rsidR="006965D2" w:rsidRDefault="006965D2" w:rsidP="006965D2">
            <w:pPr>
              <w:pStyle w:val="ListParagraph"/>
              <w:numPr>
                <w:ilvl w:val="0"/>
                <w:numId w:val="3"/>
              </w:numPr>
              <w:rPr>
                <w:lang w:val="en-AU"/>
              </w:rPr>
            </w:pPr>
            <w:r>
              <w:rPr>
                <w:lang w:val="en-AU"/>
              </w:rPr>
              <w:t xml:space="preserve">Frequent episodes of non-sustained arrhythmia </w:t>
            </w:r>
          </w:p>
          <w:p w14:paraId="574AFF4F" w14:textId="77777777" w:rsidR="006965D2" w:rsidRPr="006965D2" w:rsidRDefault="006965D2" w:rsidP="006965D2">
            <w:pPr>
              <w:pStyle w:val="ListParagraph"/>
              <w:numPr>
                <w:ilvl w:val="0"/>
                <w:numId w:val="3"/>
              </w:numPr>
              <w:rPr>
                <w:lang w:val="en-AU"/>
              </w:rPr>
            </w:pPr>
            <w:proofErr w:type="spellStart"/>
            <w:r>
              <w:rPr>
                <w:lang w:val="en-AU"/>
              </w:rPr>
              <w:t>Haemodynamically</w:t>
            </w:r>
            <w:proofErr w:type="spellEnd"/>
            <w:r>
              <w:rPr>
                <w:lang w:val="en-AU"/>
              </w:rPr>
              <w:t xml:space="preserve"> stable</w:t>
            </w:r>
          </w:p>
          <w:p w14:paraId="73314FA4" w14:textId="77777777" w:rsidR="006965D2" w:rsidRDefault="006965D2" w:rsidP="006965D2">
            <w:pPr>
              <w:rPr>
                <w:lang w:val="en-AU"/>
              </w:rPr>
            </w:pPr>
          </w:p>
        </w:tc>
        <w:tc>
          <w:tcPr>
            <w:tcW w:w="4505" w:type="dxa"/>
          </w:tcPr>
          <w:p w14:paraId="45C92D88" w14:textId="77777777" w:rsidR="006965D2" w:rsidRDefault="006965D2" w:rsidP="006965D2">
            <w:pPr>
              <w:rPr>
                <w:i/>
                <w:lang w:val="en-AU"/>
              </w:rPr>
            </w:pPr>
            <w:r>
              <w:rPr>
                <w:i/>
                <w:lang w:val="en-AU"/>
              </w:rPr>
              <w:t>First line:</w:t>
            </w:r>
          </w:p>
          <w:p w14:paraId="51E4840F" w14:textId="77777777" w:rsidR="006965D2" w:rsidRDefault="006965D2" w:rsidP="006965D2">
            <w:pPr>
              <w:rPr>
                <w:i/>
                <w:lang w:val="en-AU"/>
              </w:rPr>
            </w:pPr>
          </w:p>
          <w:p w14:paraId="46AB227E" w14:textId="77777777" w:rsidR="006965D2" w:rsidRDefault="006965D2" w:rsidP="006965D2">
            <w:pPr>
              <w:rPr>
                <w:i/>
                <w:lang w:val="en-AU"/>
              </w:rPr>
            </w:pPr>
          </w:p>
          <w:p w14:paraId="2E571CF5" w14:textId="77777777" w:rsidR="006965D2" w:rsidRDefault="006965D2" w:rsidP="006965D2">
            <w:pPr>
              <w:rPr>
                <w:i/>
                <w:lang w:val="en-AU"/>
              </w:rPr>
            </w:pPr>
            <w:r>
              <w:rPr>
                <w:i/>
                <w:lang w:val="en-AU"/>
              </w:rPr>
              <w:t xml:space="preserve">Second line: </w:t>
            </w:r>
          </w:p>
          <w:p w14:paraId="5EFEAD08" w14:textId="77777777" w:rsidR="006965D2" w:rsidRDefault="006965D2" w:rsidP="006965D2">
            <w:pPr>
              <w:rPr>
                <w:i/>
                <w:lang w:val="en-AU"/>
              </w:rPr>
            </w:pPr>
          </w:p>
          <w:p w14:paraId="6B40F76D" w14:textId="77777777" w:rsidR="006965D2" w:rsidRPr="006965D2" w:rsidRDefault="006965D2" w:rsidP="006965D2">
            <w:pPr>
              <w:rPr>
                <w:i/>
                <w:lang w:val="en-AU"/>
              </w:rPr>
            </w:pPr>
          </w:p>
        </w:tc>
      </w:tr>
    </w:tbl>
    <w:p w14:paraId="42D1912F" w14:textId="77777777" w:rsidR="006965D2" w:rsidRPr="006965D2" w:rsidRDefault="006965D2" w:rsidP="006965D2">
      <w:pPr>
        <w:rPr>
          <w:lang w:val="en-AU"/>
        </w:rPr>
      </w:pPr>
    </w:p>
    <w:p w14:paraId="7CBB9FEC" w14:textId="77777777" w:rsidR="006965D2" w:rsidRPr="006965D2" w:rsidRDefault="006965D2" w:rsidP="006965D2">
      <w:pPr>
        <w:rPr>
          <w:lang w:val="en-AU"/>
        </w:rPr>
      </w:pPr>
    </w:p>
    <w:sectPr w:rsidR="006965D2" w:rsidRPr="006965D2" w:rsidSect="000B5DE8">
      <w:headerReference w:type="default" r:id="rId9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38F464A" w14:textId="77777777" w:rsidR="00917ECC" w:rsidRDefault="00917ECC" w:rsidP="004F0EA2">
      <w:r>
        <w:separator/>
      </w:r>
    </w:p>
  </w:endnote>
  <w:endnote w:type="continuationSeparator" w:id="0">
    <w:p w14:paraId="7CCEEF11" w14:textId="77777777" w:rsidR="00917ECC" w:rsidRDefault="00917ECC" w:rsidP="004F0E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49F4F6" w14:textId="77777777" w:rsidR="00917ECC" w:rsidRDefault="00917ECC" w:rsidP="004F0EA2">
      <w:r>
        <w:separator/>
      </w:r>
    </w:p>
  </w:footnote>
  <w:footnote w:type="continuationSeparator" w:id="0">
    <w:p w14:paraId="44ABBE28" w14:textId="77777777" w:rsidR="00917ECC" w:rsidRDefault="00917ECC" w:rsidP="004F0EA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8C1F67" w14:textId="77777777" w:rsidR="004F0EA2" w:rsidRDefault="004F0EA2">
    <w:pPr>
      <w:pStyle w:val="Head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2C44C09" wp14:editId="4FA5C571">
              <wp:simplePos x="0" y="0"/>
              <wp:positionH relativeFrom="page">
                <wp:align>center</wp:align>
              </wp:positionH>
              <mc:AlternateContent>
                <mc:Choice Requires="wp14">
                  <wp:positionV relativeFrom="page">
                    <wp14:pctPosVOffset>3000</wp14:pctPosVOffset>
                  </wp:positionV>
                </mc:Choice>
                <mc:Fallback>
                  <wp:positionV relativeFrom="page">
                    <wp:posOffset>320675</wp:posOffset>
                  </wp:positionV>
                </mc:Fallback>
              </mc:AlternateContent>
              <wp:extent cx="914400" cy="283464"/>
              <wp:effectExtent l="0" t="0" r="1270" b="2540"/>
              <wp:wrapNone/>
              <wp:docPr id="47" name="Rectangle 47" title="Document Tit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" cy="283464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5946787" w14:textId="77777777" w:rsidR="004F0EA2" w:rsidRDefault="00917ECC">
                          <w:pPr>
                            <w:pStyle w:val="NoSpacing"/>
                            <w:jc w:val="center"/>
                            <w:rPr>
                              <w:b/>
                              <w:caps/>
                              <w:spacing w:val="20"/>
                              <w:sz w:val="28"/>
                              <w:szCs w:val="28"/>
                            </w:rPr>
                          </w:pPr>
                          <w:sdt>
                            <w:sdtPr>
                              <w:rPr>
                                <w:b/>
                                <w:caps/>
                                <w:spacing w:val="20"/>
                                <w:sz w:val="28"/>
                                <w:szCs w:val="28"/>
                              </w:rPr>
                              <w:alias w:val="Title"/>
                              <w:tag w:val=""/>
                              <w:id w:val="-155760336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4F0EA2">
                                <w:rPr>
                                  <w:b/>
                                  <w:caps/>
                                  <w:spacing w:val="20"/>
                                  <w:sz w:val="28"/>
                                  <w:szCs w:val="28"/>
                                </w:rPr>
                                <w:t xml:space="preserve">the Sutherland ED: IX of the week </w:t>
                              </w:r>
                            </w:sdtContent>
                          </w:sdt>
                          <w:r w:rsidR="004F0EA2">
                            <w:rPr>
                              <w:b/>
                              <w:caps/>
                              <w:spacing w:val="20"/>
                              <w:sz w:val="28"/>
                              <w:szCs w:val="28"/>
                            </w:rPr>
                            <w:t>09-MAy-18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94100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52C44C09" id="Rectangle 47" o:spid="_x0000_s1026" alt="Title: Document Title" style="position:absolute;margin-left:0;margin-top:0;width:1in;height:22.3pt;z-index:251659264;visibility:visible;mso-wrap-style:square;mso-width-percent:941;mso-height-percent:0;mso-top-percent:30;mso-wrap-distance-left:9pt;mso-wrap-distance-top:0;mso-wrap-distance-right:9pt;mso-wrap-distance-bottom:0;mso-position-horizontal:center;mso-position-horizontal-relative:page;mso-position-vertical-relative:page;mso-width-percent:941;mso-height-percent:0;mso-top-percent:30;mso-width-relative:page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" fillcolor="#44546a [3215]" stroked="f" strokeweight="1pt">
              <v:textbox inset=",0,,0">
                <w:txbxContent>
                  <w:p w14:paraId="25946787" w14:textId="77777777" w:rsidR="004F0EA2" w:rsidRDefault="004F0EA2">
                    <w:pPr>
                      <w:pStyle w:val="NoSpacing"/>
                      <w:jc w:val="center"/>
                      <w:rPr>
                        <w:b/>
                        <w:caps/>
                        <w:spacing w:val="20"/>
                        <w:sz w:val="28"/>
                        <w:szCs w:val="28"/>
                      </w:rPr>
                    </w:pPr>
                    <w:sdt>
                      <w:sdtPr>
                        <w:rPr>
                          <w:b/>
                          <w:caps/>
                          <w:spacing w:val="20"/>
                          <w:sz w:val="28"/>
                          <w:szCs w:val="28"/>
                        </w:rPr>
                        <w:alias w:val="Title"/>
                        <w:tag w:val=""/>
                        <w:id w:val="-155760336"/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15:appearance w15:val="hidden"/>
                        <w:text/>
                      </w:sdtPr>
                      <w:sdtContent>
                        <w:r>
                          <w:rPr>
                            <w:b/>
                            <w:caps/>
                            <w:spacing w:val="20"/>
                            <w:sz w:val="28"/>
                            <w:szCs w:val="28"/>
                          </w:rPr>
                          <w:t xml:space="preserve">the Sutherland ED: IX of the week </w:t>
                        </w:r>
                      </w:sdtContent>
                    </w:sdt>
                    <w:r>
                      <w:rPr>
                        <w:b/>
                        <w:caps/>
                        <w:spacing w:val="20"/>
                        <w:sz w:val="28"/>
                        <w:szCs w:val="28"/>
                      </w:rPr>
                      <w:t>09-MAy-18</w:t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>
      <w:t>Y</w:t>
    </w:r>
  </w:p>
  <w:p w14:paraId="039DB911" w14:textId="77777777" w:rsidR="004F0EA2" w:rsidRDefault="004F0EA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821C4"/>
    <w:multiLevelType w:val="hybridMultilevel"/>
    <w:tmpl w:val="32DC834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4044786"/>
    <w:multiLevelType w:val="hybridMultilevel"/>
    <w:tmpl w:val="0590D186"/>
    <w:lvl w:ilvl="0" w:tplc="D6725ADC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FF45FB3"/>
    <w:multiLevelType w:val="hybridMultilevel"/>
    <w:tmpl w:val="A524C18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EA2"/>
    <w:rsid w:val="000B5DE8"/>
    <w:rsid w:val="00216FA5"/>
    <w:rsid w:val="00465CE4"/>
    <w:rsid w:val="004F0EA2"/>
    <w:rsid w:val="0056381C"/>
    <w:rsid w:val="006965D2"/>
    <w:rsid w:val="008D0510"/>
    <w:rsid w:val="00917ECC"/>
    <w:rsid w:val="00D36CEA"/>
    <w:rsid w:val="00FC14C6"/>
    <w:rsid w:val="00FC5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758AFF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F0EA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0EA2"/>
  </w:style>
  <w:style w:type="paragraph" w:styleId="Footer">
    <w:name w:val="footer"/>
    <w:basedOn w:val="Normal"/>
    <w:link w:val="FooterChar"/>
    <w:uiPriority w:val="99"/>
    <w:unhideWhenUsed/>
    <w:rsid w:val="004F0EA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0EA2"/>
  </w:style>
  <w:style w:type="paragraph" w:styleId="NoSpacing">
    <w:name w:val="No Spacing"/>
    <w:uiPriority w:val="1"/>
    <w:qFormat/>
    <w:rsid w:val="004F0EA2"/>
    <w:rPr>
      <w:rFonts w:eastAsiaTheme="minorEastAsia"/>
      <w:sz w:val="22"/>
      <w:szCs w:val="22"/>
      <w:lang w:val="en-US" w:eastAsia="zh-CN"/>
    </w:rPr>
  </w:style>
  <w:style w:type="paragraph" w:styleId="ListParagraph">
    <w:name w:val="List Paragraph"/>
    <w:basedOn w:val="Normal"/>
    <w:uiPriority w:val="34"/>
    <w:qFormat/>
    <w:rsid w:val="00D36CEA"/>
    <w:pPr>
      <w:ind w:left="720"/>
      <w:contextualSpacing/>
    </w:pPr>
  </w:style>
  <w:style w:type="table" w:styleId="TableGrid">
    <w:name w:val="Table Grid"/>
    <w:basedOn w:val="TableNormal"/>
    <w:uiPriority w:val="39"/>
    <w:rsid w:val="006965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65CE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5C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F0EA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0EA2"/>
  </w:style>
  <w:style w:type="paragraph" w:styleId="Footer">
    <w:name w:val="footer"/>
    <w:basedOn w:val="Normal"/>
    <w:link w:val="FooterChar"/>
    <w:uiPriority w:val="99"/>
    <w:unhideWhenUsed/>
    <w:rsid w:val="004F0EA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0EA2"/>
  </w:style>
  <w:style w:type="paragraph" w:styleId="NoSpacing">
    <w:name w:val="No Spacing"/>
    <w:uiPriority w:val="1"/>
    <w:qFormat/>
    <w:rsid w:val="004F0EA2"/>
    <w:rPr>
      <w:rFonts w:eastAsiaTheme="minorEastAsia"/>
      <w:sz w:val="22"/>
      <w:szCs w:val="22"/>
      <w:lang w:val="en-US" w:eastAsia="zh-CN"/>
    </w:rPr>
  </w:style>
  <w:style w:type="paragraph" w:styleId="ListParagraph">
    <w:name w:val="List Paragraph"/>
    <w:basedOn w:val="Normal"/>
    <w:uiPriority w:val="34"/>
    <w:qFormat/>
    <w:rsid w:val="00D36CEA"/>
    <w:pPr>
      <w:ind w:left="720"/>
      <w:contextualSpacing/>
    </w:pPr>
  </w:style>
  <w:style w:type="table" w:styleId="TableGrid">
    <w:name w:val="Table Grid"/>
    <w:basedOn w:val="TableNormal"/>
    <w:uiPriority w:val="39"/>
    <w:rsid w:val="006965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65CE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5C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120</Words>
  <Characters>685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Sutherland ED: IX of the week </vt:lpstr>
    </vt:vector>
  </TitlesOfParts>
  <Company>NSW Health</Company>
  <LinksUpToDate>false</LinksUpToDate>
  <CharactersWithSpaces>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Sutherland ED: IX of the week</dc:title>
  <dc:creator>Oliver Barrett</dc:creator>
  <cp:lastModifiedBy>Windows User</cp:lastModifiedBy>
  <cp:revision>2</cp:revision>
  <dcterms:created xsi:type="dcterms:W3CDTF">2018-05-02T06:00:00Z</dcterms:created>
  <dcterms:modified xsi:type="dcterms:W3CDTF">2018-05-02T06:00:00Z</dcterms:modified>
</cp:coreProperties>
</file>