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540848" w:rsidR="00540848" w:rsidP="00330B69" w:rsidRDefault="00540848" w14:paraId="70CD2FB4" wp14:textId="77777777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40848">
        <w:rPr>
          <w:rFonts w:ascii="Arial" w:hAnsi="Arial" w:cs="Arial"/>
          <w:b/>
          <w:sz w:val="32"/>
          <w:szCs w:val="32"/>
          <w:u w:val="single"/>
        </w:rPr>
        <w:t>TSH ED US Faculty and Roles</w:t>
      </w:r>
    </w:p>
    <w:p xmlns:wp14="http://schemas.microsoft.com/office/word/2010/wordml" w:rsidR="00540848" w:rsidP="00330B69" w:rsidRDefault="00540848" w14:paraId="672A6659" wp14:textId="77777777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540848" w:rsidR="00540848" w:rsidP="00330B69" w:rsidRDefault="00540848" w14:paraId="3CF0C7F5" wp14:textId="77777777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540848">
        <w:rPr>
          <w:rFonts w:ascii="Arial" w:hAnsi="Arial" w:cs="Arial"/>
          <w:b/>
          <w:sz w:val="28"/>
          <w:szCs w:val="28"/>
        </w:rPr>
        <w:t>Director/US Clinical Lead</w:t>
      </w:r>
    </w:p>
    <w:p xmlns:wp14="http://schemas.microsoft.com/office/word/2010/wordml" w:rsidR="00EE3D5D" w:rsidP="00330B69" w:rsidRDefault="00EE3D5D" w14:paraId="0A37501D" wp14:textId="777777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xmlns:wp14="http://schemas.microsoft.com/office/word/2010/wordml" w:rsidR="008E0351" w:rsidP="614BE38D" w:rsidRDefault="00EE3D5D" w14:paraId="61CD05BB" wp14:textId="44FEC9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614BE38D" w:rsidR="614BE38D">
        <w:rPr>
          <w:rFonts w:ascii="Arial" w:hAnsi="Arial" w:cs="Arial"/>
          <w:sz w:val="24"/>
          <w:szCs w:val="24"/>
        </w:rPr>
        <w:t xml:space="preserve">The US Clinical Lead should hold </w:t>
      </w:r>
      <w:r w:rsidRPr="614BE38D" w:rsidR="614BE38D">
        <w:rPr>
          <w:rFonts w:ascii="Arial" w:hAnsi="Arial" w:cs="Arial"/>
          <w:sz w:val="24"/>
          <w:szCs w:val="24"/>
        </w:rPr>
        <w:t>the Certificate in Clinician Performed Ultrasound (</w:t>
      </w:r>
      <w:r w:rsidRPr="614BE38D" w:rsidR="614BE38D">
        <w:rPr>
          <w:rFonts w:ascii="Arial" w:hAnsi="Arial" w:cs="Arial"/>
          <w:sz w:val="24"/>
          <w:szCs w:val="24"/>
        </w:rPr>
        <w:t>CCPU</w:t>
      </w:r>
      <w:r w:rsidRPr="614BE38D" w:rsidR="614BE38D">
        <w:rPr>
          <w:rFonts w:ascii="Arial" w:hAnsi="Arial" w:cs="Arial"/>
          <w:sz w:val="24"/>
          <w:szCs w:val="24"/>
        </w:rPr>
        <w:t>)</w:t>
      </w:r>
      <w:r w:rsidRPr="614BE38D" w:rsidR="614BE38D">
        <w:rPr>
          <w:rFonts w:ascii="Arial" w:hAnsi="Arial" w:cs="Arial"/>
          <w:sz w:val="24"/>
          <w:szCs w:val="24"/>
        </w:rPr>
        <w:t>/ACEM credentialing in at least EFAST/AAA (+ ideally BELS)</w:t>
      </w:r>
      <w:r w:rsidRPr="614BE38D" w:rsidR="614BE38D">
        <w:rPr>
          <w:rFonts w:ascii="Arial" w:hAnsi="Arial" w:cs="Arial"/>
          <w:sz w:val="24"/>
          <w:szCs w:val="24"/>
        </w:rPr>
        <w:t xml:space="preserve">.  Their role is </w:t>
      </w:r>
      <w:r w:rsidRPr="614BE38D" w:rsidR="614BE38D">
        <w:rPr>
          <w:rFonts w:ascii="Arial" w:hAnsi="Arial" w:cs="Arial"/>
          <w:sz w:val="24"/>
          <w:szCs w:val="24"/>
        </w:rPr>
        <w:t>to implement a</w:t>
      </w:r>
      <w:r w:rsidRPr="614BE38D" w:rsidR="614BE38D">
        <w:rPr>
          <w:rFonts w:ascii="Arial" w:hAnsi="Arial" w:cs="Arial"/>
          <w:sz w:val="24"/>
          <w:szCs w:val="24"/>
        </w:rPr>
        <w:t xml:space="preserve"> Point of Care US </w:t>
      </w:r>
      <w:r w:rsidRPr="614BE38D" w:rsidR="614BE38D">
        <w:rPr>
          <w:rFonts w:ascii="Arial" w:hAnsi="Arial" w:cs="Arial"/>
          <w:sz w:val="24"/>
          <w:szCs w:val="24"/>
        </w:rPr>
        <w:t>(</w:t>
      </w:r>
      <w:proofErr w:type="spellStart"/>
      <w:r w:rsidRPr="614BE38D" w:rsidR="614BE38D">
        <w:rPr>
          <w:rFonts w:ascii="Arial" w:hAnsi="Arial" w:cs="Arial"/>
          <w:sz w:val="24"/>
          <w:szCs w:val="24"/>
        </w:rPr>
        <w:t>PoCUS</w:t>
      </w:r>
      <w:proofErr w:type="spellEnd"/>
      <w:r w:rsidRPr="614BE38D" w:rsidR="614BE38D">
        <w:rPr>
          <w:rFonts w:ascii="Arial" w:hAnsi="Arial" w:cs="Arial"/>
          <w:sz w:val="24"/>
          <w:szCs w:val="24"/>
        </w:rPr>
        <w:t xml:space="preserve">) </w:t>
      </w:r>
      <w:r w:rsidRPr="614BE38D" w:rsidR="614BE38D">
        <w:rPr>
          <w:rFonts w:ascii="Arial" w:hAnsi="Arial" w:cs="Arial"/>
          <w:sz w:val="24"/>
          <w:szCs w:val="24"/>
        </w:rPr>
        <w:t>program at TSH ED</w:t>
      </w:r>
      <w:r w:rsidRPr="614BE38D" w:rsidR="614BE38D">
        <w:rPr>
          <w:rFonts w:ascii="Arial" w:hAnsi="Arial" w:cs="Arial"/>
          <w:sz w:val="24"/>
          <w:szCs w:val="24"/>
        </w:rPr>
        <w:t xml:space="preserve"> which is </w:t>
      </w:r>
      <w:r w:rsidRPr="614BE38D" w:rsidR="614BE38D">
        <w:rPr>
          <w:rFonts w:ascii="Arial" w:hAnsi="Arial" w:cs="Arial"/>
          <w:sz w:val="24"/>
          <w:szCs w:val="24"/>
        </w:rPr>
        <w:t xml:space="preserve">to </w:t>
      </w:r>
      <w:r w:rsidRPr="614BE38D" w:rsidR="614BE38D">
        <w:rPr>
          <w:rFonts w:ascii="Arial" w:hAnsi="Arial" w:cs="Arial"/>
          <w:sz w:val="24"/>
          <w:szCs w:val="24"/>
        </w:rPr>
        <w:t>include</w:t>
      </w:r>
      <w:r w:rsidRPr="614BE38D" w:rsidR="614BE38D">
        <w:rPr>
          <w:rFonts w:ascii="Arial" w:hAnsi="Arial" w:cs="Arial"/>
          <w:sz w:val="24"/>
          <w:szCs w:val="24"/>
        </w:rPr>
        <w:t xml:space="preserve"> </w:t>
      </w:r>
      <w:r w:rsidRPr="614BE38D" w:rsidR="614BE38D">
        <w:rPr>
          <w:rFonts w:ascii="Arial" w:hAnsi="Arial" w:cs="Arial"/>
          <w:sz w:val="24"/>
          <w:szCs w:val="24"/>
        </w:rPr>
        <w:t>t</w:t>
      </w:r>
      <w:r w:rsidRPr="614BE38D" w:rsidR="614BE38D">
        <w:rPr>
          <w:rFonts w:ascii="Arial" w:hAnsi="Arial" w:cs="Arial"/>
          <w:sz w:val="24"/>
          <w:szCs w:val="24"/>
        </w:rPr>
        <w:t>raining and supervision</w:t>
      </w:r>
      <w:r w:rsidRPr="614BE38D" w:rsidR="614BE38D">
        <w:rPr>
          <w:rFonts w:ascii="Arial" w:hAnsi="Arial" w:cs="Arial"/>
          <w:sz w:val="24"/>
          <w:szCs w:val="24"/>
        </w:rPr>
        <w:t xml:space="preserve">, quality </w:t>
      </w:r>
      <w:r w:rsidRPr="614BE38D" w:rsidR="614BE38D">
        <w:rPr>
          <w:rFonts w:ascii="Arial" w:hAnsi="Arial" w:cs="Arial"/>
          <w:sz w:val="24"/>
          <w:szCs w:val="24"/>
        </w:rPr>
        <w:t>improvement</w:t>
      </w:r>
      <w:r w:rsidRPr="614BE38D" w:rsidR="614BE38D">
        <w:rPr>
          <w:rFonts w:ascii="Arial" w:hAnsi="Arial" w:cs="Arial"/>
          <w:sz w:val="24"/>
          <w:szCs w:val="24"/>
        </w:rPr>
        <w:t xml:space="preserve"> and</w:t>
      </w:r>
      <w:r w:rsidRPr="614BE38D" w:rsidR="614BE38D">
        <w:rPr>
          <w:rFonts w:ascii="Arial" w:hAnsi="Arial" w:cs="Arial"/>
          <w:sz w:val="24"/>
          <w:szCs w:val="24"/>
        </w:rPr>
        <w:t xml:space="preserve"> r</w:t>
      </w:r>
      <w:r w:rsidRPr="614BE38D" w:rsidR="614BE38D">
        <w:rPr>
          <w:rFonts w:ascii="Arial" w:hAnsi="Arial" w:cs="Arial"/>
          <w:sz w:val="24"/>
          <w:szCs w:val="24"/>
        </w:rPr>
        <w:t>esearch</w:t>
      </w:r>
      <w:r w:rsidRPr="614BE38D" w:rsidR="614BE38D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="00330B69" w:rsidP="00330B69" w:rsidRDefault="00330B69" w14:paraId="5DAB6C7B" wp14:textId="777777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xmlns:wp14="http://schemas.microsoft.com/office/word/2010/wordml" w:rsidRPr="00EE3D5D" w:rsidR="00EE3D5D" w:rsidP="00330B69" w:rsidRDefault="00330B69" w14:paraId="583DB8E9" wp14:textId="77777777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Responsibilities</w:t>
      </w:r>
      <w:r w:rsidRPr="00EE3D5D" w:rsidR="00EE3D5D">
        <w:rPr>
          <w:rFonts w:ascii="Arial" w:hAnsi="Arial" w:cs="Arial"/>
          <w:sz w:val="24"/>
          <w:szCs w:val="24"/>
          <w:u w:val="single"/>
        </w:rPr>
        <w:t xml:space="preserve"> include:</w:t>
      </w:r>
    </w:p>
    <w:p xmlns:wp14="http://schemas.microsoft.com/office/word/2010/wordml" w:rsidRPr="00EE3D5D" w:rsidR="00EE3D5D" w:rsidP="00330B69" w:rsidRDefault="00EE3D5D" w14:paraId="41916D18" wp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Scan reviews for modules where CCPU held</w:t>
      </w:r>
    </w:p>
    <w:p xmlns:wp14="http://schemas.microsoft.com/office/word/2010/wordml" w:rsidRPr="00EE3D5D" w:rsidR="00EE3D5D" w:rsidP="00330B69" w:rsidRDefault="00EE3D5D" w14:paraId="28FCCF91" wp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SEED, including any funding/TESL queries</w:t>
      </w:r>
    </w:p>
    <w:p xmlns:wp14="http://schemas.microsoft.com/office/word/2010/wordml" w:rsidR="00EE3D5D" w:rsidP="00330B69" w:rsidRDefault="00EE3D5D" w14:paraId="7734641C" wp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Introducing the SEED program to new Staff Specialists/VMOs</w:t>
      </w:r>
    </w:p>
    <w:p xmlns:wp14="http://schemas.microsoft.com/office/word/2010/wordml" w:rsidR="00EE3D5D" w:rsidP="00330B69" w:rsidRDefault="00EE3D5D" w14:paraId="6C567E7A" wp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Liaison with the US training companies</w:t>
      </w:r>
    </w:p>
    <w:p xmlns:wp14="http://schemas.microsoft.com/office/word/2010/wordml" w:rsidRPr="00EE3D5D" w:rsidR="00EE3D5D" w:rsidP="00330B69" w:rsidRDefault="00EE3D5D" w14:paraId="1C802233" wp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Primary point of contact for </w:t>
      </w:r>
      <w:r w:rsidR="00DD7CAC">
        <w:rPr>
          <w:rFonts w:ascii="Arial" w:hAnsi="Arial" w:cs="Arial"/>
          <w:sz w:val="24"/>
          <w:szCs w:val="24"/>
        </w:rPr>
        <w:t>technical issues with the US machines</w:t>
      </w:r>
    </w:p>
    <w:p xmlns:wp14="http://schemas.microsoft.com/office/word/2010/wordml" w:rsidR="008E0351" w:rsidP="00330B69" w:rsidRDefault="008E0351" w14:paraId="0565F6A6" wp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 updates/revisions</w:t>
      </w:r>
    </w:p>
    <w:p xmlns:wp14="http://schemas.microsoft.com/office/word/2010/wordml" w:rsidR="00EE3D5D" w:rsidP="00330B69" w:rsidRDefault="00EE3D5D" w14:paraId="20BE7A6E" wp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Maintenance of the </w:t>
      </w:r>
      <w:proofErr w:type="spellStart"/>
      <w:r>
        <w:rPr>
          <w:rFonts w:ascii="Arial" w:hAnsi="Arial" w:cs="Arial"/>
          <w:sz w:val="24"/>
          <w:szCs w:val="24"/>
        </w:rPr>
        <w:t>google</w:t>
      </w:r>
      <w:proofErr w:type="spellEnd"/>
      <w:r>
        <w:rPr>
          <w:rFonts w:ascii="Arial" w:hAnsi="Arial" w:cs="Arial"/>
          <w:sz w:val="24"/>
          <w:szCs w:val="24"/>
        </w:rPr>
        <w:t xml:space="preserve"> logbook </w:t>
      </w:r>
    </w:p>
    <w:p xmlns:wp14="http://schemas.microsoft.com/office/word/2010/wordml" w:rsidR="00540848" w:rsidP="00330B69" w:rsidRDefault="008E0351" w14:paraId="1A377713" wp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Weekly ‘ultrasound training’ </w:t>
      </w:r>
      <w:proofErr w:type="spellStart"/>
      <w:r>
        <w:rPr>
          <w:rFonts w:ascii="Arial" w:hAnsi="Arial" w:cs="Arial"/>
          <w:sz w:val="24"/>
          <w:szCs w:val="24"/>
        </w:rPr>
        <w:t>Whatapp</w:t>
      </w:r>
      <w:proofErr w:type="spellEnd"/>
      <w:r>
        <w:rPr>
          <w:rFonts w:ascii="Arial" w:hAnsi="Arial" w:cs="Arial"/>
          <w:sz w:val="24"/>
          <w:szCs w:val="24"/>
        </w:rPr>
        <w:t xml:space="preserve"> message</w:t>
      </w:r>
    </w:p>
    <w:p xmlns:wp14="http://schemas.microsoft.com/office/word/2010/wordml" w:rsidR="002F0F62" w:rsidP="00330B69" w:rsidRDefault="002F0F62" w14:paraId="77A2B06F" wp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US newsletter, </w:t>
      </w:r>
      <w:proofErr w:type="spellStart"/>
      <w:r>
        <w:rPr>
          <w:rFonts w:ascii="Arial" w:hAnsi="Arial" w:cs="Arial"/>
          <w:sz w:val="24"/>
          <w:szCs w:val="24"/>
        </w:rPr>
        <w:t>SutherSound</w:t>
      </w:r>
      <w:proofErr w:type="spellEnd"/>
    </w:p>
    <w:p xmlns:wp14="http://schemas.microsoft.com/office/word/2010/wordml" w:rsidR="002F0F62" w:rsidP="00330B69" w:rsidRDefault="002F0F62" w14:paraId="7CFDC583" wp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Representing Sutherland ED at EMUGS Clinical Leader Meetings </w:t>
      </w:r>
    </w:p>
    <w:p xmlns:wp14="http://schemas.microsoft.com/office/word/2010/wordml" w:rsidR="00EE3D5D" w:rsidP="00330B69" w:rsidRDefault="00EE3D5D" w14:paraId="02EB378F" wp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xmlns:wp14="http://schemas.microsoft.com/office/word/2010/wordml" w:rsidRPr="00540848" w:rsidR="00540848" w:rsidP="00330B69" w:rsidRDefault="00540848" w14:paraId="6A05A809" wp14:textId="77777777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Pr="00540848" w:rsidR="00540848" w:rsidP="00330B69" w:rsidRDefault="00540848" w14:paraId="68F0F6A1" wp14:textId="77777777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540848">
        <w:rPr>
          <w:rFonts w:ascii="Arial" w:hAnsi="Arial" w:cs="Arial"/>
          <w:b/>
          <w:sz w:val="28"/>
          <w:szCs w:val="28"/>
        </w:rPr>
        <w:t xml:space="preserve">US Project Lead </w:t>
      </w:r>
    </w:p>
    <w:p xmlns:wp14="http://schemas.microsoft.com/office/word/2010/wordml" w:rsidR="00540848" w:rsidP="00330B69" w:rsidRDefault="00540848" w14:paraId="5A39BBE3" wp14:textId="77777777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DD7CAC" w:rsidP="00330B69" w:rsidRDefault="00DD7CAC" w14:paraId="3CB65A35" wp14:textId="777777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D7CAC">
        <w:rPr>
          <w:rFonts w:ascii="Arial" w:hAnsi="Arial" w:cs="Arial"/>
          <w:sz w:val="24"/>
          <w:szCs w:val="24"/>
        </w:rPr>
        <w:t>The US Project Lead is another FACEM with an interest in point of Care US</w:t>
      </w:r>
      <w:r>
        <w:rPr>
          <w:rFonts w:ascii="Arial" w:hAnsi="Arial" w:cs="Arial"/>
          <w:sz w:val="24"/>
          <w:szCs w:val="24"/>
        </w:rPr>
        <w:t xml:space="preserve"> who holds (or is actively working towards) CCPU/ACEM credentialing in core ED modules (see above).  Their role is in championing US projects in ED and being the main point of contact for the </w:t>
      </w:r>
      <w:proofErr w:type="spellStart"/>
      <w:r>
        <w:rPr>
          <w:rFonts w:ascii="Arial" w:hAnsi="Arial" w:cs="Arial"/>
          <w:sz w:val="24"/>
          <w:szCs w:val="24"/>
        </w:rPr>
        <w:t>PoCUS</w:t>
      </w:r>
      <w:proofErr w:type="spellEnd"/>
      <w:r>
        <w:rPr>
          <w:rFonts w:ascii="Arial" w:hAnsi="Arial" w:cs="Arial"/>
          <w:sz w:val="24"/>
          <w:szCs w:val="24"/>
        </w:rPr>
        <w:t xml:space="preserve"> Quality Improvement JMO.</w:t>
      </w:r>
    </w:p>
    <w:p xmlns:wp14="http://schemas.microsoft.com/office/word/2010/wordml" w:rsidR="00DD7CAC" w:rsidP="00330B69" w:rsidRDefault="00DD7CAC" w14:paraId="41C8F396" wp14:textId="777777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xmlns:wp14="http://schemas.microsoft.com/office/word/2010/wordml" w:rsidRPr="002F0F62" w:rsidR="00DD7CAC" w:rsidP="00330B69" w:rsidRDefault="00330B69" w14:paraId="60CD4760" wp14:textId="77777777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Responsibilities</w:t>
      </w:r>
      <w:r w:rsidRPr="002F0F62" w:rsidR="00DD7CAC">
        <w:rPr>
          <w:rFonts w:ascii="Arial" w:hAnsi="Arial" w:cs="Arial"/>
          <w:sz w:val="24"/>
          <w:szCs w:val="24"/>
          <w:u w:val="single"/>
        </w:rPr>
        <w:t xml:space="preserve"> include:</w:t>
      </w:r>
    </w:p>
    <w:p xmlns:wp14="http://schemas.microsoft.com/office/word/2010/wordml" w:rsidR="00DD7CAC" w:rsidP="00330B69" w:rsidRDefault="00DD7CAC" w14:paraId="5B367709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Organising Fascia </w:t>
      </w:r>
      <w:proofErr w:type="spellStart"/>
      <w:r>
        <w:rPr>
          <w:rFonts w:ascii="Arial" w:hAnsi="Arial" w:cs="Arial"/>
          <w:sz w:val="24"/>
          <w:szCs w:val="24"/>
        </w:rPr>
        <w:t>Iliaca</w:t>
      </w:r>
      <w:proofErr w:type="spellEnd"/>
      <w:r>
        <w:rPr>
          <w:rFonts w:ascii="Arial" w:hAnsi="Arial" w:cs="Arial"/>
          <w:sz w:val="24"/>
          <w:szCs w:val="24"/>
        </w:rPr>
        <w:t xml:space="preserve"> Block (FIB)</w:t>
      </w:r>
      <w:r w:rsidR="002F0F62">
        <w:rPr>
          <w:rFonts w:ascii="Arial" w:hAnsi="Arial" w:cs="Arial"/>
          <w:sz w:val="24"/>
          <w:szCs w:val="24"/>
        </w:rPr>
        <w:t xml:space="preserve"> training days with St George Hospital</w:t>
      </w:r>
    </w:p>
    <w:p xmlns:wp14="http://schemas.microsoft.com/office/word/2010/wordml" w:rsidR="00DD7CAC" w:rsidP="00330B69" w:rsidRDefault="00DD7CAC" w14:paraId="00B865F2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Overseeing FIB credentialing including working towards a local FIB credentialing document</w:t>
      </w:r>
    </w:p>
    <w:p xmlns:wp14="http://schemas.microsoft.com/office/word/2010/wordml" w:rsidR="00DD7CAC" w:rsidP="00330B69" w:rsidRDefault="002F0F62" w14:paraId="5ECA53FD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Maintaining the audit paperwork on the US machines</w:t>
      </w:r>
      <w:r w:rsidR="002F51B9"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="002F0F62" w:rsidP="00330B69" w:rsidRDefault="002F0F62" w14:paraId="75A68756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Maintenance of the </w:t>
      </w:r>
      <w:proofErr w:type="spellStart"/>
      <w:r>
        <w:rPr>
          <w:rFonts w:ascii="Arial" w:hAnsi="Arial" w:cs="Arial"/>
          <w:sz w:val="24"/>
          <w:szCs w:val="24"/>
        </w:rPr>
        <w:t>google</w:t>
      </w:r>
      <w:proofErr w:type="spellEnd"/>
      <w:r>
        <w:rPr>
          <w:rFonts w:ascii="Arial" w:hAnsi="Arial" w:cs="Arial"/>
          <w:sz w:val="24"/>
          <w:szCs w:val="24"/>
        </w:rPr>
        <w:t xml:space="preserve"> sheets l</w:t>
      </w:r>
      <w:r>
        <w:rPr>
          <w:rFonts w:ascii="Arial" w:hAnsi="Arial" w:cs="Arial"/>
          <w:sz w:val="24"/>
          <w:szCs w:val="24"/>
        </w:rPr>
        <w:t>ogbook</w:t>
      </w:r>
    </w:p>
    <w:p xmlns:wp14="http://schemas.microsoft.com/office/word/2010/wordml" w:rsidRPr="00DD7CAC" w:rsidR="002F0F62" w:rsidP="00330B69" w:rsidRDefault="002F0F62" w14:paraId="121EB67E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Provision of personalised electronic logbooks suitable for submission to ASUM/ACEM </w:t>
      </w:r>
    </w:p>
    <w:p xmlns:wp14="http://schemas.microsoft.com/office/word/2010/wordml" w:rsidR="002F0F62" w:rsidP="00330B69" w:rsidRDefault="002F0F62" w14:paraId="06082AAC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Upkeep of the Consultant SEED Sign Up Roster </w:t>
      </w:r>
    </w:p>
    <w:p xmlns:wp14="http://schemas.microsoft.com/office/word/2010/wordml" w:rsidR="002F0F62" w:rsidP="00330B69" w:rsidRDefault="002F0F62" w14:paraId="7DCB2D67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Representing Sutherland ED at EMUGS Clinical Leader Meetings </w:t>
      </w:r>
    </w:p>
    <w:p xmlns:wp14="http://schemas.microsoft.com/office/word/2010/wordml" w:rsidRPr="00540848" w:rsidR="00DD7CAC" w:rsidP="00330B69" w:rsidRDefault="00DD7CAC" w14:paraId="72A3D3EC" wp14:textId="77777777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540848" w:rsidP="00330B69" w:rsidRDefault="00540848" w14:paraId="6F1D08FB" wp14:textId="77777777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540848">
        <w:rPr>
          <w:rFonts w:ascii="Arial" w:hAnsi="Arial" w:cs="Arial"/>
          <w:b/>
          <w:sz w:val="28"/>
          <w:szCs w:val="28"/>
        </w:rPr>
        <w:t>Sonographer Educator in ED (SEED)</w:t>
      </w:r>
    </w:p>
    <w:p xmlns:wp14="http://schemas.microsoft.com/office/word/2010/wordml" w:rsidRPr="00540848" w:rsidR="00CA552F" w:rsidP="00330B69" w:rsidRDefault="00CA552F" w14:paraId="0D0B940D" wp14:textId="77777777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CA552F" w:rsidP="00330B69" w:rsidRDefault="00CA552F" w14:paraId="300DC733" wp14:textId="77777777">
      <w:pPr>
        <w:spacing w:after="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SEED is an experienced general sonographer who understands the goals of Point of care US and is familiar with CCPU/ACEM credentialing.  </w:t>
      </w:r>
    </w:p>
    <w:p xmlns:wp14="http://schemas.microsoft.com/office/word/2010/wordml" w:rsidRPr="0042087F" w:rsidR="00CA552F" w:rsidP="614BE38D" w:rsidRDefault="00CA552F" w14:paraId="56452CF9" wp14:noSpellErr="1" wp14:textId="305B274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614BE38D" w:rsidR="614BE38D">
        <w:rPr>
          <w:rFonts w:ascii="Arial" w:hAnsi="Arial" w:cs="Arial"/>
          <w:sz w:val="24"/>
          <w:szCs w:val="24"/>
        </w:rPr>
        <w:t xml:space="preserve">Ultrasound training will be directed towards </w:t>
      </w:r>
      <w:r w:rsidRPr="614BE38D" w:rsidR="614BE38D">
        <w:rPr>
          <w:rFonts w:ascii="Arial" w:hAnsi="Arial" w:cs="Arial"/>
          <w:sz w:val="24"/>
          <w:szCs w:val="24"/>
        </w:rPr>
        <w:t xml:space="preserve">Emergency Staff </w:t>
      </w:r>
      <w:r w:rsidRPr="614BE38D" w:rsidR="614BE38D">
        <w:rPr>
          <w:rFonts w:ascii="Arial" w:hAnsi="Arial" w:cs="Arial"/>
          <w:sz w:val="24"/>
          <w:szCs w:val="24"/>
        </w:rPr>
        <w:t xml:space="preserve">Specialists achieving </w:t>
      </w:r>
      <w:r w:rsidRPr="614BE38D" w:rsidR="614BE38D">
        <w:rPr>
          <w:rFonts w:ascii="Arial" w:hAnsi="Arial" w:cs="Arial"/>
          <w:sz w:val="24"/>
          <w:szCs w:val="24"/>
        </w:rPr>
        <w:t>CCPU/ACEM</w:t>
      </w:r>
      <w:r w:rsidRPr="614BE38D" w:rsidR="614BE38D">
        <w:rPr>
          <w:rFonts w:ascii="Arial" w:hAnsi="Arial" w:cs="Arial"/>
          <w:sz w:val="24"/>
          <w:szCs w:val="24"/>
        </w:rPr>
        <w:t xml:space="preserve"> </w:t>
      </w:r>
      <w:r w:rsidRPr="614BE38D" w:rsidR="614BE38D">
        <w:rPr>
          <w:rFonts w:ascii="Arial" w:hAnsi="Arial" w:cs="Arial"/>
          <w:sz w:val="24"/>
          <w:szCs w:val="24"/>
        </w:rPr>
        <w:t>the following modules:</w:t>
      </w:r>
    </w:p>
    <w:p xmlns:wp14="http://schemas.microsoft.com/office/word/2010/wordml" w:rsidRPr="0042087F" w:rsidR="00CA552F" w:rsidP="614BE38D" w:rsidRDefault="00CA552F" w14:paraId="2BB13F26" wp14:textId="664EFC8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614BE38D" w:rsidR="614BE38D">
        <w:rPr>
          <w:rFonts w:ascii="Arial" w:hAnsi="Arial" w:cs="Arial"/>
          <w:sz w:val="24"/>
          <w:szCs w:val="24"/>
        </w:rPr>
        <w:t>eFAST</w:t>
      </w:r>
      <w:proofErr w:type="spellEnd"/>
      <w:r w:rsidRPr="614BE38D" w:rsidR="614BE38D">
        <w:rPr>
          <w:rFonts w:ascii="Arial" w:hAnsi="Arial" w:cs="Arial"/>
          <w:sz w:val="24"/>
          <w:szCs w:val="24"/>
        </w:rPr>
        <w:t xml:space="preserve">, AAA, Vascular </w:t>
      </w:r>
      <w:r w:rsidRPr="614BE38D" w:rsidR="614BE38D">
        <w:rPr>
          <w:rFonts w:ascii="Arial" w:hAnsi="Arial" w:cs="Arial"/>
          <w:sz w:val="24"/>
          <w:szCs w:val="24"/>
        </w:rPr>
        <w:t>access,</w:t>
      </w:r>
      <w:r w:rsidRPr="614BE38D" w:rsidR="614BE38D">
        <w:rPr>
          <w:rFonts w:ascii="Arial" w:hAnsi="Arial" w:cs="Arial"/>
          <w:sz w:val="24"/>
          <w:szCs w:val="24"/>
        </w:rPr>
        <w:t xml:space="preserve"> </w:t>
      </w:r>
      <w:r w:rsidRPr="614BE38D" w:rsidR="614BE38D">
        <w:rPr>
          <w:rFonts w:ascii="Arial" w:hAnsi="Arial" w:cs="Arial"/>
          <w:sz w:val="24"/>
          <w:szCs w:val="24"/>
        </w:rPr>
        <w:t xml:space="preserve">Lung, </w:t>
      </w:r>
      <w:r w:rsidRPr="614BE38D" w:rsidR="614BE38D">
        <w:rPr>
          <w:rFonts w:ascii="Arial" w:hAnsi="Arial" w:cs="Arial"/>
          <w:sz w:val="24"/>
          <w:szCs w:val="24"/>
        </w:rPr>
        <w:t>Early Pregnancy, Biliary, Renal ultrasound and DVT</w:t>
      </w:r>
      <w:r w:rsidRPr="614BE38D" w:rsidR="614BE38D">
        <w:rPr>
          <w:rFonts w:ascii="Arial" w:hAnsi="Arial" w:cs="Arial"/>
          <w:sz w:val="24"/>
          <w:szCs w:val="24"/>
        </w:rPr>
        <w:t xml:space="preserve"> (</w:t>
      </w:r>
      <w:r w:rsidRPr="614BE38D" w:rsidR="614BE38D">
        <w:rPr>
          <w:rFonts w:ascii="Arial" w:hAnsi="Arial" w:cs="Arial"/>
          <w:sz w:val="24"/>
          <w:szCs w:val="24"/>
        </w:rPr>
        <w:t>Basic Echo in life Support</w:t>
      </w:r>
      <w:r w:rsidRPr="614BE38D" w:rsidR="614BE38D">
        <w:rPr>
          <w:rFonts w:ascii="Arial" w:hAnsi="Arial" w:cs="Arial"/>
          <w:sz w:val="24"/>
          <w:szCs w:val="24"/>
        </w:rPr>
        <w:t xml:space="preserve"> requires a sonographer </w:t>
      </w:r>
      <w:r w:rsidRPr="614BE38D" w:rsidR="614BE38D">
        <w:rPr>
          <w:rFonts w:ascii="Arial" w:hAnsi="Arial" w:cs="Arial"/>
          <w:sz w:val="24"/>
          <w:szCs w:val="24"/>
        </w:rPr>
        <w:t>that h</w:t>
      </w:r>
      <w:r w:rsidRPr="614BE38D" w:rsidR="614BE38D">
        <w:rPr>
          <w:rFonts w:ascii="Arial" w:hAnsi="Arial" w:cs="Arial"/>
          <w:sz w:val="24"/>
          <w:szCs w:val="24"/>
        </w:rPr>
        <w:t>o</w:t>
      </w:r>
      <w:r w:rsidRPr="614BE38D" w:rsidR="614BE38D">
        <w:rPr>
          <w:rFonts w:ascii="Arial" w:hAnsi="Arial" w:cs="Arial"/>
          <w:sz w:val="24"/>
          <w:szCs w:val="24"/>
        </w:rPr>
        <w:t>lds</w:t>
      </w:r>
      <w:r w:rsidRPr="614BE38D" w:rsidR="614BE38D">
        <w:rPr>
          <w:rFonts w:ascii="Arial" w:hAnsi="Arial" w:cs="Arial"/>
          <w:sz w:val="24"/>
          <w:szCs w:val="24"/>
        </w:rPr>
        <w:t xml:space="preserve"> the Cardiac Diploma in Medical </w:t>
      </w:r>
      <w:r w:rsidRPr="614BE38D" w:rsidR="614BE38D">
        <w:rPr>
          <w:rFonts w:ascii="Arial" w:hAnsi="Arial" w:cs="Arial"/>
          <w:sz w:val="24"/>
          <w:szCs w:val="24"/>
        </w:rPr>
        <w:t xml:space="preserve">Ultrasound </w:t>
      </w:r>
      <w:r w:rsidRPr="614BE38D" w:rsidR="614BE38D">
        <w:rPr>
          <w:rFonts w:ascii="Arial" w:hAnsi="Arial" w:cs="Arial"/>
          <w:sz w:val="24"/>
          <w:szCs w:val="24"/>
        </w:rPr>
        <w:t>or</w:t>
      </w:r>
      <w:r w:rsidRPr="614BE38D" w:rsidR="614BE38D">
        <w:rPr>
          <w:rFonts w:ascii="Arial" w:hAnsi="Arial" w:cs="Arial"/>
          <w:sz w:val="24"/>
          <w:szCs w:val="24"/>
        </w:rPr>
        <w:t xml:space="preserve"> Graduate Diploma in Cardiac U</w:t>
      </w:r>
      <w:r w:rsidRPr="614BE38D" w:rsidR="614BE38D">
        <w:rPr>
          <w:rFonts w:ascii="Arial" w:hAnsi="Arial" w:cs="Arial"/>
          <w:sz w:val="24"/>
          <w:szCs w:val="24"/>
        </w:rPr>
        <w:t>ltrasound)</w:t>
      </w:r>
    </w:p>
    <w:p xmlns:wp14="http://schemas.microsoft.com/office/word/2010/wordml" w:rsidR="00CA552F" w:rsidP="00330B69" w:rsidRDefault="00CE07A6" w14:paraId="2F956451" wp14:textId="77777777">
      <w:pPr>
        <w:spacing w:after="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 </w:t>
      </w:r>
      <w:r w:rsidR="008408EA">
        <w:rPr>
          <w:rFonts w:ascii="Arial" w:hAnsi="Arial" w:cs="Arial"/>
          <w:sz w:val="24"/>
        </w:rPr>
        <w:t>agreed number of teaching hours/</w:t>
      </w:r>
      <w:proofErr w:type="spellStart"/>
      <w:r w:rsidR="008408EA">
        <w:rPr>
          <w:rFonts w:ascii="Arial" w:hAnsi="Arial" w:cs="Arial"/>
          <w:sz w:val="24"/>
        </w:rPr>
        <w:t>wk</w:t>
      </w:r>
      <w:proofErr w:type="spellEnd"/>
      <w:r>
        <w:rPr>
          <w:rFonts w:ascii="Arial" w:hAnsi="Arial" w:cs="Arial"/>
          <w:sz w:val="24"/>
        </w:rPr>
        <w:t xml:space="preserve"> will be decided with the US Clinical Lead.</w:t>
      </w:r>
    </w:p>
    <w:p xmlns:wp14="http://schemas.microsoft.com/office/word/2010/wordml" w:rsidR="008408EA" w:rsidP="00330B69" w:rsidRDefault="008408EA" w14:paraId="0E27B00A" wp14:textId="77777777">
      <w:pPr>
        <w:spacing w:after="0" w:line="240" w:lineRule="auto"/>
        <w:contextualSpacing/>
        <w:rPr>
          <w:rFonts w:ascii="Arial" w:hAnsi="Arial" w:cs="Arial"/>
          <w:sz w:val="24"/>
        </w:rPr>
      </w:pPr>
    </w:p>
    <w:p xmlns:wp14="http://schemas.microsoft.com/office/word/2010/wordml" w:rsidRPr="00330B69" w:rsidR="00CA552F" w:rsidP="614BE38D" w:rsidRDefault="00330B69" w14:paraId="4FE4B9DA" wp14:noSpellErr="1" wp14:textId="1C537EC3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614BE38D" w:rsidR="614BE38D">
        <w:rPr>
          <w:rFonts w:ascii="Arial" w:hAnsi="Arial" w:cs="Arial"/>
          <w:sz w:val="24"/>
          <w:szCs w:val="24"/>
          <w:u w:val="single"/>
        </w:rPr>
        <w:t>Res</w:t>
      </w:r>
      <w:r w:rsidRPr="614BE38D" w:rsidR="614BE38D">
        <w:rPr>
          <w:rFonts w:ascii="Arial" w:hAnsi="Arial" w:cs="Arial"/>
          <w:sz w:val="24"/>
          <w:szCs w:val="24"/>
          <w:u w:val="single"/>
        </w:rPr>
        <w:t>p</w:t>
      </w:r>
      <w:r w:rsidRPr="614BE38D" w:rsidR="614BE38D">
        <w:rPr>
          <w:rFonts w:ascii="Arial" w:hAnsi="Arial" w:cs="Arial"/>
          <w:sz w:val="24"/>
          <w:szCs w:val="24"/>
          <w:u w:val="single"/>
        </w:rPr>
        <w:t>onsibilities</w:t>
      </w:r>
      <w:r w:rsidRPr="614BE38D" w:rsidR="614BE38D">
        <w:rPr>
          <w:rFonts w:ascii="Arial" w:hAnsi="Arial" w:cs="Arial"/>
          <w:sz w:val="24"/>
          <w:szCs w:val="24"/>
          <w:u w:val="single"/>
        </w:rPr>
        <w:t xml:space="preserve"> include:</w:t>
      </w:r>
    </w:p>
    <w:p xmlns:wp14="http://schemas.microsoft.com/office/word/2010/wordml" w:rsidR="000E7F8D" w:rsidP="00330B69" w:rsidRDefault="000E7F8D" w14:paraId="25CC5363" wp14:textId="77777777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and supervision of Staff Specialists and Registrars undergoing CCPU/ACEM credentialing</w:t>
      </w:r>
    </w:p>
    <w:p xmlns:wp14="http://schemas.microsoft.com/office/word/2010/wordml" w:rsidR="000E7F8D" w:rsidP="00330B69" w:rsidRDefault="000E7F8D" w14:paraId="1113A76B" wp14:textId="77777777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Completing formative and summative assessments </w:t>
      </w:r>
    </w:p>
    <w:p xmlns:wp14="http://schemas.microsoft.com/office/word/2010/wordml" w:rsidR="0042087F" w:rsidP="00330B69" w:rsidRDefault="000E7F8D" w14:paraId="170F53AC" wp14:textId="77777777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Escalating technical issues with the US machines to the Clinical Lead in US</w:t>
      </w:r>
    </w:p>
    <w:p xmlns:wp14="http://schemas.microsoft.com/office/word/2010/wordml" w:rsidR="008408EA" w:rsidP="00330B69" w:rsidRDefault="0077080E" w14:paraId="0D903EE5" wp14:textId="77777777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Downloading and deleting scans</w:t>
      </w:r>
      <w:r w:rsidR="008408EA">
        <w:rPr>
          <w:rFonts w:ascii="Arial" w:hAnsi="Arial" w:cs="Arial"/>
          <w:sz w:val="24"/>
        </w:rPr>
        <w:t xml:space="preserve"> from the </w:t>
      </w:r>
      <w:proofErr w:type="spellStart"/>
      <w:r w:rsidR="008408EA">
        <w:rPr>
          <w:rFonts w:ascii="Arial" w:hAnsi="Arial" w:cs="Arial"/>
          <w:sz w:val="24"/>
        </w:rPr>
        <w:t>Sonosite</w:t>
      </w:r>
      <w:proofErr w:type="spellEnd"/>
      <w:r w:rsidR="008408EA">
        <w:rPr>
          <w:rFonts w:ascii="Arial" w:hAnsi="Arial" w:cs="Arial"/>
          <w:sz w:val="24"/>
        </w:rPr>
        <w:t xml:space="preserve"> hard-drive</w:t>
      </w:r>
    </w:p>
    <w:p xmlns:wp14="http://schemas.microsoft.com/office/word/2010/wordml" w:rsidRPr="008B47B8" w:rsidR="008B47B8" w:rsidP="00330B69" w:rsidRDefault="008B47B8" w14:paraId="0B56F657" wp14:textId="77777777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Promotion of US machine good practice, including post scan documentation and cleaning in line with TSH guidelines </w:t>
      </w:r>
    </w:p>
    <w:p xmlns:wp14="http://schemas.microsoft.com/office/word/2010/wordml" w:rsidR="000E7F8D" w:rsidP="00330B69" w:rsidRDefault="008408EA" w14:paraId="4C7050C8" wp14:textId="77777777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Placing their available hours in the Consultant SEED Sign Up Roster 1 month in advance</w:t>
      </w:r>
    </w:p>
    <w:p xmlns:wp14="http://schemas.microsoft.com/office/word/2010/wordml" w:rsidRPr="00330B69" w:rsidR="00330B69" w:rsidP="00330B69" w:rsidRDefault="00330B69" w14:paraId="5900E750" wp14:textId="77777777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Representing Sutherland ED at EMUGS Clinical Leader Meetings </w:t>
      </w:r>
    </w:p>
    <w:p xmlns:wp14="http://schemas.microsoft.com/office/word/2010/wordml" w:rsidRPr="00540848" w:rsidR="00540848" w:rsidP="00330B69" w:rsidRDefault="00540848" w14:paraId="60061E4C" wp14:textId="77777777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540848" w:rsidP="00330B69" w:rsidRDefault="00540848" w14:paraId="21CD62FD" wp14:textId="77777777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proofErr w:type="spellStart"/>
      <w:r w:rsidRPr="00540848">
        <w:rPr>
          <w:rFonts w:ascii="Arial" w:hAnsi="Arial" w:cs="Arial"/>
          <w:b/>
          <w:sz w:val="28"/>
          <w:szCs w:val="28"/>
        </w:rPr>
        <w:t>PoCUS</w:t>
      </w:r>
      <w:proofErr w:type="spellEnd"/>
      <w:r w:rsidRPr="00540848">
        <w:rPr>
          <w:rFonts w:ascii="Arial" w:hAnsi="Arial" w:cs="Arial"/>
          <w:b/>
          <w:sz w:val="28"/>
          <w:szCs w:val="28"/>
        </w:rPr>
        <w:t xml:space="preserve"> Quality Improvement JMO</w:t>
      </w:r>
    </w:p>
    <w:p xmlns:wp14="http://schemas.microsoft.com/office/word/2010/wordml" w:rsidR="00CA552F" w:rsidP="00330B69" w:rsidRDefault="00CA552F" w14:paraId="44EAFD9C" wp14:textId="77777777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2F0F62" w:rsidP="00330B69" w:rsidRDefault="002F0F62" w14:paraId="0F4D335B" wp14:textId="7777777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F0F62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2F0F62">
        <w:rPr>
          <w:rFonts w:ascii="Arial" w:hAnsi="Arial" w:cs="Arial"/>
          <w:sz w:val="24"/>
          <w:szCs w:val="24"/>
        </w:rPr>
        <w:t>PoCUS</w:t>
      </w:r>
      <w:proofErr w:type="spellEnd"/>
      <w:r w:rsidRPr="002F0F62">
        <w:rPr>
          <w:rFonts w:ascii="Arial" w:hAnsi="Arial" w:cs="Arial"/>
          <w:sz w:val="24"/>
          <w:szCs w:val="24"/>
        </w:rPr>
        <w:t xml:space="preserve"> JMO is a 6 month position for a critical care SRMO wit</w:t>
      </w:r>
      <w:bookmarkStart w:name="_GoBack" w:id="0"/>
      <w:bookmarkEnd w:id="0"/>
      <w:r w:rsidRPr="002F0F62">
        <w:rPr>
          <w:rFonts w:ascii="Arial" w:hAnsi="Arial" w:cs="Arial"/>
          <w:sz w:val="24"/>
          <w:szCs w:val="24"/>
        </w:rPr>
        <w:t>h an interest in US.  It is an op</w:t>
      </w:r>
      <w:r>
        <w:rPr>
          <w:rFonts w:ascii="Arial" w:hAnsi="Arial" w:cs="Arial"/>
          <w:sz w:val="24"/>
          <w:szCs w:val="24"/>
        </w:rPr>
        <w:t>portunity for them to be involved in quality improvement projects</w:t>
      </w:r>
      <w:r w:rsidR="00CA552F">
        <w:rPr>
          <w:rFonts w:ascii="Arial" w:hAnsi="Arial" w:cs="Arial"/>
          <w:sz w:val="24"/>
          <w:szCs w:val="24"/>
        </w:rPr>
        <w:t xml:space="preserve">.  </w:t>
      </w:r>
      <w:r w:rsidR="008408EA">
        <w:rPr>
          <w:rFonts w:ascii="Arial" w:hAnsi="Arial" w:cs="Arial"/>
          <w:sz w:val="24"/>
          <w:szCs w:val="24"/>
        </w:rPr>
        <w:t xml:space="preserve">Expressions of interest are to </w:t>
      </w:r>
      <w:r w:rsidR="00CA552F">
        <w:rPr>
          <w:rFonts w:ascii="Arial" w:hAnsi="Arial" w:cs="Arial"/>
          <w:sz w:val="24"/>
          <w:szCs w:val="24"/>
        </w:rPr>
        <w:t>the US Clinical Lead and US Project Lead</w:t>
      </w:r>
      <w:r w:rsidR="008408EA">
        <w:rPr>
          <w:rFonts w:ascii="Arial" w:hAnsi="Arial" w:cs="Arial"/>
          <w:sz w:val="24"/>
          <w:szCs w:val="24"/>
        </w:rPr>
        <w:t>.  The US Clinical Lead will make the final decision on who is appointed to the role.</w:t>
      </w:r>
    </w:p>
    <w:p xmlns:wp14="http://schemas.microsoft.com/office/word/2010/wordml" w:rsidRPr="00CE07A6" w:rsidR="00CE07A6" w:rsidP="00330B69" w:rsidRDefault="00CE07A6" w14:paraId="3A608FFB" wp14:textId="7777777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E07A6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 xml:space="preserve">the </w:t>
      </w:r>
      <w:r w:rsidRPr="00CE07A6" w:rsidR="0007343E">
        <w:rPr>
          <w:rFonts w:ascii="Arial" w:hAnsi="Arial" w:cs="Arial"/>
          <w:sz w:val="24"/>
          <w:szCs w:val="24"/>
        </w:rPr>
        <w:t xml:space="preserve">JMO has had attended an accredited course </w:t>
      </w:r>
      <w:r w:rsidR="0007343E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07343E">
        <w:rPr>
          <w:rFonts w:ascii="Arial" w:hAnsi="Arial" w:cs="Arial"/>
          <w:sz w:val="24"/>
          <w:szCs w:val="24"/>
        </w:rPr>
        <w:t>PoCUS</w:t>
      </w:r>
      <w:proofErr w:type="spellEnd"/>
      <w:r w:rsidR="0007343E">
        <w:rPr>
          <w:rFonts w:ascii="Arial" w:hAnsi="Arial" w:cs="Arial"/>
          <w:sz w:val="24"/>
          <w:szCs w:val="24"/>
        </w:rPr>
        <w:t>, they can scan with the SEED</w:t>
      </w:r>
      <w:r w:rsidR="0007343E">
        <w:rPr>
          <w:rFonts w:ascii="Arial" w:hAnsi="Arial" w:cs="Arial"/>
          <w:sz w:val="24"/>
          <w:szCs w:val="24"/>
        </w:rPr>
        <w:t xml:space="preserve"> on occasions where the </w:t>
      </w:r>
      <w:r>
        <w:rPr>
          <w:rFonts w:ascii="Arial" w:hAnsi="Arial" w:cs="Arial"/>
          <w:sz w:val="24"/>
          <w:szCs w:val="24"/>
        </w:rPr>
        <w:t>SEE</w:t>
      </w:r>
      <w:r w:rsidR="0007343E">
        <w:rPr>
          <w:rFonts w:ascii="Arial" w:hAnsi="Arial" w:cs="Arial"/>
          <w:sz w:val="24"/>
          <w:szCs w:val="24"/>
        </w:rPr>
        <w:t xml:space="preserve">D has free teaching time.  This assumes </w:t>
      </w:r>
      <w:r w:rsidR="0007343E">
        <w:rPr>
          <w:rFonts w:ascii="Arial" w:hAnsi="Arial" w:cs="Arial"/>
          <w:sz w:val="24"/>
          <w:szCs w:val="24"/>
        </w:rPr>
        <w:t>the clinical demands of the department allow for this</w:t>
      </w:r>
      <w:r w:rsidR="0007343E">
        <w:rPr>
          <w:rFonts w:ascii="Arial" w:hAnsi="Arial" w:cs="Arial"/>
          <w:sz w:val="24"/>
          <w:szCs w:val="24"/>
        </w:rPr>
        <w:t xml:space="preserve"> AND it</w:t>
      </w:r>
      <w:r>
        <w:rPr>
          <w:rFonts w:ascii="Arial" w:hAnsi="Arial" w:cs="Arial"/>
          <w:sz w:val="24"/>
          <w:szCs w:val="24"/>
        </w:rPr>
        <w:t xml:space="preserve"> has been discussed with the</w:t>
      </w:r>
      <w:r w:rsidR="0007343E">
        <w:rPr>
          <w:rFonts w:ascii="Arial" w:hAnsi="Arial" w:cs="Arial"/>
          <w:sz w:val="24"/>
          <w:szCs w:val="24"/>
        </w:rPr>
        <w:t xml:space="preserve"> relevant Staff Specialist/VMO.</w:t>
      </w:r>
      <w:r w:rsidR="00D7245B">
        <w:rPr>
          <w:rFonts w:ascii="Arial" w:hAnsi="Arial" w:cs="Arial"/>
          <w:sz w:val="24"/>
          <w:szCs w:val="24"/>
        </w:rPr>
        <w:t xml:space="preserve">  </w:t>
      </w:r>
    </w:p>
    <w:p xmlns:wp14="http://schemas.microsoft.com/office/word/2010/wordml" w:rsidR="008408EA" w:rsidP="00330B69" w:rsidRDefault="008408EA" w14:paraId="4B94D5A5" wp14:textId="7777777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xmlns:wp14="http://schemas.microsoft.com/office/word/2010/wordml" w:rsidRPr="00330B69" w:rsidR="008408EA" w:rsidP="00330B69" w:rsidRDefault="00330B69" w14:paraId="20B2BE3D" wp14:textId="77777777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330B69">
        <w:rPr>
          <w:rFonts w:ascii="Arial" w:hAnsi="Arial" w:cs="Arial"/>
          <w:sz w:val="24"/>
          <w:szCs w:val="24"/>
          <w:u w:val="single"/>
        </w:rPr>
        <w:t>Responsibilities include</w:t>
      </w:r>
      <w:r w:rsidRPr="00330B69" w:rsidR="008408EA">
        <w:rPr>
          <w:rFonts w:ascii="Arial" w:hAnsi="Arial" w:cs="Arial"/>
          <w:sz w:val="24"/>
          <w:szCs w:val="24"/>
          <w:u w:val="single"/>
        </w:rPr>
        <w:t>:</w:t>
      </w:r>
    </w:p>
    <w:p xmlns:wp14="http://schemas.microsoft.com/office/word/2010/wordml" w:rsidRPr="008B47B8" w:rsidR="008B47B8" w:rsidP="00330B69" w:rsidRDefault="008B47B8" w14:paraId="4D74E465" wp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Documentation audit – every 3-6 months</w:t>
      </w:r>
    </w:p>
    <w:p xmlns:wp14="http://schemas.microsoft.com/office/word/2010/wordml" w:rsidR="008B47B8" w:rsidP="00330B69" w:rsidRDefault="00CE07A6" w14:paraId="2A825881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B47B8">
        <w:rPr>
          <w:rFonts w:ascii="Arial" w:hAnsi="Arial" w:cs="Arial"/>
          <w:sz w:val="24"/>
          <w:szCs w:val="24"/>
        </w:rPr>
        <w:t>leaning audit</w:t>
      </w:r>
      <w:r>
        <w:rPr>
          <w:rFonts w:ascii="Arial" w:hAnsi="Arial" w:cs="Arial"/>
          <w:sz w:val="24"/>
          <w:szCs w:val="24"/>
        </w:rPr>
        <w:t xml:space="preserve"> – monthly</w:t>
      </w:r>
    </w:p>
    <w:p xmlns:wp14="http://schemas.microsoft.com/office/word/2010/wordml" w:rsidR="00CE07A6" w:rsidP="00330B69" w:rsidRDefault="00CE07A6" w14:paraId="00536D43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Presenting the above audits at CEME</w:t>
      </w:r>
      <w:r w:rsidR="0007343E">
        <w:rPr>
          <w:rFonts w:ascii="Arial" w:hAnsi="Arial" w:cs="Arial"/>
          <w:sz w:val="24"/>
          <w:szCs w:val="24"/>
        </w:rPr>
        <w:t>/Registrar</w:t>
      </w:r>
      <w:r>
        <w:rPr>
          <w:rFonts w:ascii="Arial" w:hAnsi="Arial" w:cs="Arial"/>
          <w:sz w:val="24"/>
          <w:szCs w:val="24"/>
        </w:rPr>
        <w:t xml:space="preserve"> teaching </w:t>
      </w:r>
    </w:p>
    <w:p xmlns:wp14="http://schemas.microsoft.com/office/word/2010/wordml" w:rsidRPr="00CE07A6" w:rsidR="00CE07A6" w:rsidP="00330B69" w:rsidRDefault="00CE07A6" w14:paraId="12F45092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Promotion of the TSH </w:t>
      </w:r>
      <w:r>
        <w:rPr>
          <w:rFonts w:ascii="Arial" w:hAnsi="Arial" w:cs="Arial"/>
          <w:sz w:val="24"/>
          <w:szCs w:val="24"/>
        </w:rPr>
        <w:t xml:space="preserve">US audits and the </w:t>
      </w:r>
      <w:proofErr w:type="spellStart"/>
      <w:r>
        <w:rPr>
          <w:rFonts w:ascii="Arial" w:hAnsi="Arial" w:cs="Arial"/>
          <w:sz w:val="24"/>
          <w:szCs w:val="24"/>
        </w:rPr>
        <w:t>PoCUS</w:t>
      </w:r>
      <w:proofErr w:type="spellEnd"/>
      <w:r>
        <w:rPr>
          <w:rFonts w:ascii="Arial" w:hAnsi="Arial" w:cs="Arial"/>
          <w:sz w:val="24"/>
          <w:szCs w:val="24"/>
        </w:rPr>
        <w:t xml:space="preserve"> website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particularly where to find </w:t>
      </w:r>
      <w:r>
        <w:rPr>
          <w:rFonts w:ascii="Arial" w:hAnsi="Arial" w:cs="Arial"/>
          <w:sz w:val="24"/>
          <w:szCs w:val="24"/>
        </w:rPr>
        <w:t xml:space="preserve">the </w:t>
      </w:r>
      <w:r w:rsidR="0007343E">
        <w:rPr>
          <w:rFonts w:ascii="Arial" w:hAnsi="Arial" w:cs="Arial"/>
          <w:sz w:val="24"/>
          <w:szCs w:val="24"/>
        </w:rPr>
        <w:t>audit-</w:t>
      </w:r>
      <w:r>
        <w:rPr>
          <w:rFonts w:ascii="Arial" w:hAnsi="Arial" w:cs="Arial"/>
          <w:sz w:val="24"/>
          <w:szCs w:val="24"/>
        </w:rPr>
        <w:t xml:space="preserve">related </w:t>
      </w:r>
      <w:r>
        <w:rPr>
          <w:rFonts w:ascii="Arial" w:hAnsi="Arial" w:cs="Arial"/>
          <w:sz w:val="24"/>
          <w:szCs w:val="24"/>
        </w:rPr>
        <w:t>clinical business rules</w:t>
      </w:r>
      <w:r>
        <w:rPr>
          <w:rFonts w:ascii="Arial" w:hAnsi="Arial" w:cs="Arial"/>
          <w:sz w:val="24"/>
          <w:szCs w:val="24"/>
        </w:rPr>
        <w:t>)</w:t>
      </w:r>
    </w:p>
    <w:p xmlns:wp14="http://schemas.microsoft.com/office/word/2010/wordml" w:rsidR="008408EA" w:rsidP="00330B69" w:rsidRDefault="008408EA" w14:paraId="0FF6CF08" wp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the FIB packs are stocked (liaison with Nurse Educator Ben Crook)</w:t>
      </w:r>
    </w:p>
    <w:p xmlns:wp14="http://schemas.microsoft.com/office/word/2010/wordml" w:rsidR="00D7245B" w:rsidP="00330B69" w:rsidRDefault="00D7245B" w14:paraId="16DA2822" wp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Assisting in administrative tasks related to the FIB teaching sessions</w:t>
      </w:r>
    </w:p>
    <w:p xmlns:wp14="http://schemas.microsoft.com/office/word/2010/wordml" w:rsidRPr="008408EA" w:rsidR="00CE07A6" w:rsidP="00330B69" w:rsidRDefault="00CE07A6" w14:paraId="3DEEC669" wp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sectPr w:rsidRPr="008408EA" w:rsidR="00CE07A6"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846BD" w:rsidP="005508EA" w:rsidRDefault="006846BD" w14:paraId="45FB081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846BD" w:rsidP="005508EA" w:rsidRDefault="006846BD" w14:paraId="049F31C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5508EA" w:rsidRDefault="005508EA" w14:paraId="6859163D" wp14:textId="77777777">
    <w:pPr>
      <w:pStyle w:val="Footer"/>
    </w:pPr>
    <w:r>
      <w:t>K Short, Apr 2018</w:t>
    </w:r>
  </w:p>
  <w:p xmlns:wp14="http://schemas.microsoft.com/office/word/2010/wordml" w:rsidR="005508EA" w:rsidRDefault="005508EA" w14:paraId="3656B9AB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846BD" w:rsidP="005508EA" w:rsidRDefault="006846BD" w14:paraId="5312826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846BD" w:rsidP="005508EA" w:rsidRDefault="006846BD" w14:paraId="62486C05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5FB"/>
    <w:multiLevelType w:val="hybridMultilevel"/>
    <w:tmpl w:val="5BDC9D1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155E7C"/>
    <w:multiLevelType w:val="hybridMultilevel"/>
    <w:tmpl w:val="E6803F1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EFC25CB"/>
    <w:multiLevelType w:val="hybridMultilevel"/>
    <w:tmpl w:val="51EC5C7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4C33D71"/>
    <w:multiLevelType w:val="hybridMultilevel"/>
    <w:tmpl w:val="C85E36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1B67059"/>
    <w:multiLevelType w:val="hybridMultilevel"/>
    <w:tmpl w:val="8AC4236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5EC02AF"/>
    <w:multiLevelType w:val="hybridMultilevel"/>
    <w:tmpl w:val="308A680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66871A4"/>
    <w:multiLevelType w:val="hybridMultilevel"/>
    <w:tmpl w:val="F31E735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2C653E7"/>
    <w:multiLevelType w:val="hybridMultilevel"/>
    <w:tmpl w:val="32D698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48"/>
    <w:rsid w:val="0007343E"/>
    <w:rsid w:val="000E7F8D"/>
    <w:rsid w:val="002F0F62"/>
    <w:rsid w:val="002F51B9"/>
    <w:rsid w:val="00330B69"/>
    <w:rsid w:val="0042087F"/>
    <w:rsid w:val="00540848"/>
    <w:rsid w:val="005508EA"/>
    <w:rsid w:val="006846BD"/>
    <w:rsid w:val="006D1FD7"/>
    <w:rsid w:val="0077080E"/>
    <w:rsid w:val="008408EA"/>
    <w:rsid w:val="00873E0F"/>
    <w:rsid w:val="008B47B8"/>
    <w:rsid w:val="008E0351"/>
    <w:rsid w:val="00CA552F"/>
    <w:rsid w:val="00CE07A6"/>
    <w:rsid w:val="00D12AF7"/>
    <w:rsid w:val="00D7245B"/>
    <w:rsid w:val="00DD7CAC"/>
    <w:rsid w:val="00E5580B"/>
    <w:rsid w:val="00EE3D5D"/>
    <w:rsid w:val="614B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2BE4"/>
  <w15:docId w15:val="{5d049606-134b-4270-989e-80aa6c1adc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8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08EA"/>
  </w:style>
  <w:style w:type="paragraph" w:styleId="Footer">
    <w:name w:val="footer"/>
    <w:basedOn w:val="Normal"/>
    <w:link w:val="FooterChar"/>
    <w:uiPriority w:val="99"/>
    <w:unhideWhenUsed/>
    <w:rsid w:val="005508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08EA"/>
  </w:style>
  <w:style w:type="paragraph" w:styleId="BalloonText">
    <w:name w:val="Balloon Text"/>
    <w:basedOn w:val="Normal"/>
    <w:link w:val="BalloonTextChar"/>
    <w:uiPriority w:val="99"/>
    <w:semiHidden/>
    <w:unhideWhenUsed/>
    <w:rsid w:val="0055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0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8EA"/>
  </w:style>
  <w:style w:type="paragraph" w:styleId="Footer">
    <w:name w:val="footer"/>
    <w:basedOn w:val="Normal"/>
    <w:link w:val="FooterChar"/>
    <w:uiPriority w:val="99"/>
    <w:unhideWhenUsed/>
    <w:rsid w:val="00550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8EA"/>
  </w:style>
  <w:style w:type="paragraph" w:styleId="BalloonText">
    <w:name w:val="Balloon Text"/>
    <w:basedOn w:val="Normal"/>
    <w:link w:val="BalloonTextChar"/>
    <w:uiPriority w:val="99"/>
    <w:semiHidden/>
    <w:unhideWhenUsed/>
    <w:rsid w:val="0055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NSCCH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Kirsty Short</dc:creator>
  <lastModifiedBy>Kirsty Short</lastModifiedBy>
  <revision>21</revision>
  <dcterms:created xsi:type="dcterms:W3CDTF">2018-04-13T00:08:00.0000000Z</dcterms:created>
  <dcterms:modified xsi:type="dcterms:W3CDTF">2018-04-16T06:17:34.4263319Z</dcterms:modified>
</coreProperties>
</file>