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0B" w:rsidRPr="00B557EB" w:rsidRDefault="00964EF1">
      <w:pPr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</w:pPr>
      <w:bookmarkStart w:id="0" w:name="_GoBack"/>
      <w:bookmarkEnd w:id="0"/>
      <w:r w:rsidRPr="00B557EB"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  <w:t>Fascia Iliaca Blocks</w:t>
      </w:r>
      <w:r w:rsidR="004252D9" w:rsidRPr="00B557EB"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  <w:t xml:space="preserve"> (FIB) </w:t>
      </w:r>
      <w:r w:rsidRPr="00B557EB">
        <w:rPr>
          <w:rFonts w:ascii="Book Antiqua" w:hAnsi="Book Antiqua" w:cs="Arial"/>
          <w:b/>
          <w:i/>
          <w:color w:val="2E74B5" w:themeColor="accent1" w:themeShade="BF"/>
          <w:sz w:val="42"/>
          <w:szCs w:val="42"/>
        </w:rPr>
        <w:t>– Competency Pathway for The Sutherland Hospital Emergency Department</w:t>
      </w:r>
    </w:p>
    <w:p w:rsidR="00964EF1" w:rsidRPr="004770BD" w:rsidRDefault="00A77C9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3433445</wp:posOffset>
                </wp:positionV>
                <wp:extent cx="450850" cy="429895"/>
                <wp:effectExtent l="19050" t="0" r="28575" b="4445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4298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69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34pt;margin-top:270.35pt;width:35.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" adj="10800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280670</wp:posOffset>
                </wp:positionV>
                <wp:extent cx="4940935" cy="2212975"/>
                <wp:effectExtent l="19050" t="19050" r="2095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EF1" w:rsidRPr="004770BD" w:rsidRDefault="00964EF1" w:rsidP="009D3E55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Knowledge</w:t>
                            </w:r>
                          </w:p>
                          <w:p w:rsidR="00D26FFC" w:rsidRPr="00DA3393" w:rsidRDefault="00964EF1" w:rsidP="009D3E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ook Antiqua" w:hAnsi="Book Antiqua"/>
                                <w:color w:val="5B9BD5" w:themeColor="accent1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Read A</w:t>
                            </w:r>
                            <w:r w:rsidR="00D26FFC" w:rsidRPr="004770BD">
                              <w:rPr>
                                <w:rFonts w:ascii="Book Antiqua" w:hAnsi="Book Antiqua"/>
                              </w:rPr>
                              <w:t xml:space="preserve">CI Guide to Fascia Iliaca Block </w:t>
                            </w:r>
                            <w:r w:rsidR="00D26FFC" w:rsidRPr="00DA3393">
                              <w:rPr>
                                <w:rFonts w:ascii="Book Antiqua" w:hAnsi="Book Antiqua"/>
                                <w:color w:val="4472C4" w:themeColor="accent5"/>
                              </w:rPr>
                              <w:t>https://www.aci.health.nsw.gov.au/__data/assets/pdf_file/0004/285592/Fascia-Iliaca-Block-Guide.pdf</w:t>
                            </w:r>
                          </w:p>
                          <w:p w:rsidR="000B5AEF" w:rsidRDefault="004252D9" w:rsidP="000B5A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Watch video</w:t>
                            </w:r>
                            <w:r w:rsidR="000B5AEF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:rsidR="000B5AEF" w:rsidRPr="00DA3393" w:rsidRDefault="0004015D" w:rsidP="0004015D">
                            <w:pPr>
                              <w:pStyle w:val="ListParagraph"/>
                              <w:spacing w:line="360" w:lineRule="auto"/>
                              <w:rPr>
                                <w:rFonts w:ascii="Book Antiqua" w:hAnsi="Book Antiqua"/>
                                <w:color w:val="4472C4" w:themeColor="accent5"/>
                              </w:rPr>
                            </w:pPr>
                            <w:r w:rsidRPr="00DA3393">
                              <w:rPr>
                                <w:rFonts w:ascii="Book Antiqua" w:hAnsi="Book Antiqua"/>
                                <w:color w:val="4472C4" w:themeColor="accent5"/>
                              </w:rPr>
                              <w:t>https://www.aci.health.nsw.gov.au/resources/pain-management/acute-sub-acute-pain/fascia-iliaca-block</w:t>
                            </w:r>
                          </w:p>
                          <w:p w:rsidR="00DA3393" w:rsidRPr="00DA3393" w:rsidRDefault="004252D9" w:rsidP="00DA33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DA3393">
                              <w:rPr>
                                <w:rFonts w:ascii="Book Antiqua" w:hAnsi="Book Antiqua"/>
                              </w:rPr>
                              <w:t xml:space="preserve">Knowledge assessment – </w:t>
                            </w:r>
                            <w:hyperlink r:id="rId5" w:tgtFrame="_blank" w:history="1">
                              <w:r w:rsidR="00DA3393" w:rsidRPr="00D40E7A">
                                <w:rPr>
                                  <w:rStyle w:val="Hyperlink"/>
                                  <w:rFonts w:ascii="Book Antiqua" w:hAnsi="Book Antiqua" w:cs="Segoe UI"/>
                                  <w:u w:val="none"/>
                                </w:rPr>
                                <w:t>https://aci.moodlesite.pukunui.net</w:t>
                              </w:r>
                            </w:hyperlink>
                          </w:p>
                          <w:p w:rsidR="00DA3393" w:rsidRPr="00DA3393" w:rsidRDefault="00DA3393" w:rsidP="00F279FA">
                            <w:pPr>
                              <w:ind w:left="720"/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</w:pPr>
                            <w:r w:rsidRPr="00DA3393">
                              <w:rPr>
                                <w:rFonts w:ascii="Book Antiqua" w:hAnsi="Book Antiqua"/>
                              </w:rPr>
                              <w:t>(</w:t>
                            </w:r>
                            <w:r w:rsidRPr="00DA3393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create an ID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</w:t>
                            </w:r>
                            <w:r w:rsidR="00216E27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-&gt;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</w:t>
                            </w:r>
                            <w:r w:rsidRPr="00DA3393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once registered click on Emergency Care Insti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t</w:t>
                            </w:r>
                            <w:r w:rsidRPr="00DA3393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ute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</w:t>
                            </w:r>
                            <w:r w:rsidR="00216E27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-&gt;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Procedures </w:t>
                            </w:r>
                            <w:r w:rsidR="00216E27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-&gt;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Fascia Iliaca Block </w:t>
                            </w:r>
                            <w:r w:rsidR="00216E27"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>-&gt;</w:t>
                            </w:r>
                            <w:r>
                              <w:rPr>
                                <w:rFonts w:ascii="Book Antiqua" w:eastAsia="Times New Roman" w:hAnsi="Book Antiqua" w:cs="Segoe UI"/>
                                <w:lang w:eastAsia="en-AU"/>
                              </w:rPr>
                              <w:t xml:space="preserve"> complete the online quiz)</w:t>
                            </w:r>
                          </w:p>
                          <w:p w:rsidR="00DA3393" w:rsidRPr="00DA3393" w:rsidRDefault="00DA3393" w:rsidP="00DA3393">
                            <w:p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B5AEF" w:rsidRPr="00DA3393" w:rsidRDefault="000B5AEF" w:rsidP="000B5AEF">
                            <w:pPr>
                              <w:spacing w:line="360" w:lineRule="auto"/>
                              <w:ind w:firstLine="720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2.1pt;width:389.05pt;height:1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" strokecolor="#92d050" strokeweight="2.25pt">
                <v:textbox>
                  <w:txbxContent>
                    <w:p w:rsidR="00964EF1" w:rsidRPr="004770BD" w:rsidRDefault="00964EF1" w:rsidP="009D3E55">
                      <w:pPr>
                        <w:spacing w:line="36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Knowledge</w:t>
                      </w:r>
                    </w:p>
                    <w:p w:rsidR="00D26FFC" w:rsidRPr="00DA3393" w:rsidRDefault="00964EF1" w:rsidP="009D3E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ook Antiqua" w:hAnsi="Book Antiqua"/>
                          <w:color w:val="5B9BD5" w:themeColor="accent1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Read A</w:t>
                      </w:r>
                      <w:r w:rsidR="00D26FFC" w:rsidRPr="004770BD">
                        <w:rPr>
                          <w:rFonts w:ascii="Book Antiqua" w:hAnsi="Book Antiqua"/>
                        </w:rPr>
                        <w:t xml:space="preserve">CI Guide to Fascia Iliaca Block </w:t>
                      </w:r>
                      <w:r w:rsidR="00D26FFC" w:rsidRPr="00DA3393">
                        <w:rPr>
                          <w:rFonts w:ascii="Book Antiqua" w:hAnsi="Book Antiqua"/>
                          <w:color w:val="4472C4" w:themeColor="accent5"/>
                        </w:rPr>
                        <w:t>https://www.aci.health.nsw.gov.au/__data/assets/pdf_file/0004/285592/Fascia-Iliaca-Block-Guide.pdf</w:t>
                      </w:r>
                    </w:p>
                    <w:p w:rsidR="000B5AEF" w:rsidRDefault="004252D9" w:rsidP="000B5A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Watch video</w:t>
                      </w:r>
                      <w:r w:rsidR="000B5AEF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:rsidR="000B5AEF" w:rsidRPr="00DA3393" w:rsidRDefault="0004015D" w:rsidP="0004015D">
                      <w:pPr>
                        <w:pStyle w:val="ListParagraph"/>
                        <w:spacing w:line="360" w:lineRule="auto"/>
                        <w:rPr>
                          <w:rFonts w:ascii="Book Antiqua" w:hAnsi="Book Antiqua"/>
                          <w:color w:val="4472C4" w:themeColor="accent5"/>
                        </w:rPr>
                      </w:pPr>
                      <w:r w:rsidRPr="00DA3393">
                        <w:rPr>
                          <w:rFonts w:ascii="Book Antiqua" w:hAnsi="Book Antiqua"/>
                          <w:color w:val="4472C4" w:themeColor="accent5"/>
                        </w:rPr>
                        <w:t>https://www.aci.health.nsw.gov.au/resources/pain-management/acute-sub-acute-pain/fascia-iliaca-block</w:t>
                      </w:r>
                    </w:p>
                    <w:p w:rsidR="00DA3393" w:rsidRPr="00DA3393" w:rsidRDefault="004252D9" w:rsidP="00DA33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DA3393">
                        <w:rPr>
                          <w:rFonts w:ascii="Book Antiqua" w:hAnsi="Book Antiqua"/>
                        </w:rPr>
                        <w:t xml:space="preserve">Knowledge assessment – </w:t>
                      </w:r>
                      <w:hyperlink r:id="rId6" w:tgtFrame="_blank" w:history="1">
                        <w:r w:rsidR="00DA3393" w:rsidRPr="00D40E7A">
                          <w:rPr>
                            <w:rStyle w:val="Hyperlink"/>
                            <w:rFonts w:ascii="Book Antiqua" w:hAnsi="Book Antiqua" w:cs="Segoe UI"/>
                            <w:u w:val="none"/>
                          </w:rPr>
                          <w:t>https://aci.moodlesite.pukunui.net</w:t>
                        </w:r>
                      </w:hyperlink>
                    </w:p>
                    <w:p w:rsidR="00DA3393" w:rsidRPr="00DA3393" w:rsidRDefault="00DA3393" w:rsidP="00F279FA">
                      <w:pPr>
                        <w:ind w:left="720"/>
                        <w:rPr>
                          <w:rFonts w:ascii="Book Antiqua" w:eastAsia="Times New Roman" w:hAnsi="Book Antiqua" w:cs="Segoe UI"/>
                          <w:lang w:eastAsia="en-AU"/>
                        </w:rPr>
                      </w:pPr>
                      <w:r w:rsidRPr="00DA3393">
                        <w:rPr>
                          <w:rFonts w:ascii="Book Antiqua" w:hAnsi="Book Antiqua"/>
                        </w:rPr>
                        <w:t>(</w:t>
                      </w:r>
                      <w:r w:rsidRPr="00DA3393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create an ID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</w:t>
                      </w:r>
                      <w:r w:rsidR="00216E27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-&gt;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</w:t>
                      </w:r>
                      <w:r w:rsidRPr="00DA3393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once registered click on Emergency Care Insti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t</w:t>
                      </w:r>
                      <w:r w:rsidRPr="00DA3393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ute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</w:t>
                      </w:r>
                      <w:r w:rsidR="00216E27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-&gt;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Procedures </w:t>
                      </w:r>
                      <w:r w:rsidR="00216E27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-&gt;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Fascia Iliaca Block </w:t>
                      </w:r>
                      <w:r w:rsidR="00216E27">
                        <w:rPr>
                          <w:rFonts w:ascii="Book Antiqua" w:eastAsia="Times New Roman" w:hAnsi="Book Antiqua" w:cs="Segoe UI"/>
                          <w:lang w:eastAsia="en-AU"/>
                        </w:rPr>
                        <w:t>-&gt;</w:t>
                      </w:r>
                      <w:r>
                        <w:rPr>
                          <w:rFonts w:ascii="Book Antiqua" w:eastAsia="Times New Roman" w:hAnsi="Book Antiqua" w:cs="Segoe UI"/>
                          <w:lang w:eastAsia="en-AU"/>
                        </w:rPr>
                        <w:t xml:space="preserve"> complete the online quiz)</w:t>
                      </w:r>
                    </w:p>
                    <w:p w:rsidR="00DA3393" w:rsidRPr="00DA3393" w:rsidRDefault="00DA3393" w:rsidP="00DA3393">
                      <w:pPr>
                        <w:spacing w:line="360" w:lineRule="auto"/>
                        <w:rPr>
                          <w:rFonts w:ascii="Book Antiqua" w:hAnsi="Book Antiqua"/>
                        </w:rPr>
                      </w:pPr>
                    </w:p>
                    <w:p w:rsidR="000B5AEF" w:rsidRPr="00DA3393" w:rsidRDefault="000B5AEF" w:rsidP="000B5AEF">
                      <w:pPr>
                        <w:spacing w:line="360" w:lineRule="auto"/>
                        <w:ind w:firstLine="720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52D9" w:rsidRPr="004770BD" w:rsidRDefault="00A77C9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501015</wp:posOffset>
                </wp:positionV>
                <wp:extent cx="4940935" cy="1994535"/>
                <wp:effectExtent l="19050" t="19050" r="2095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D9" w:rsidRPr="004770BD" w:rsidRDefault="004252D9" w:rsidP="009D3E55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Practice</w:t>
                            </w:r>
                          </w:p>
                          <w:p w:rsidR="006E0DE7" w:rsidRDefault="004252D9" w:rsidP="009D3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Attend FIB workshop and complete 1 supervised FIB insertion</w:t>
                            </w:r>
                            <w:r w:rsidR="006E0DE7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:rsidR="004252D9" w:rsidRPr="004770BD" w:rsidRDefault="006E0DE7" w:rsidP="006E0DE7">
                            <w:pPr>
                              <w:pStyle w:val="ListParagraph"/>
                              <w:spacing w:before="240" w:line="36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(complete assessment form - 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>ACI Guide Appendix 7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</w:p>
                          <w:p w:rsidR="004252D9" w:rsidRPr="004770BD" w:rsidRDefault="004770BD" w:rsidP="009D3E55">
                            <w:pPr>
                              <w:spacing w:line="360" w:lineRule="auto"/>
                              <w:ind w:firstLine="720"/>
                              <w:rPr>
                                <w:rFonts w:ascii="Book Antiqua" w:hAnsi="Book Antiqua"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</w:rPr>
                              <w:t>or</w:t>
                            </w:r>
                          </w:p>
                          <w:p w:rsidR="004252D9" w:rsidRDefault="009D3E55" w:rsidP="009D3E55">
                            <w:pPr>
                              <w:spacing w:line="360" w:lineRule="auto"/>
                              <w:ind w:left="720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C</w:t>
                            </w:r>
                            <w:r w:rsidR="004252D9" w:rsidRPr="004770BD">
                              <w:rPr>
                                <w:rFonts w:ascii="Book Antiqua" w:hAnsi="Book Antiqua"/>
                              </w:rPr>
                              <w:t>omplete 2 supervised FIB insertions</w:t>
                            </w:r>
                            <w:r w:rsidR="006E0DE7">
                              <w:rPr>
                                <w:rFonts w:ascii="Book Antiqua" w:hAnsi="Book Antiqua"/>
                              </w:rPr>
                              <w:t xml:space="preserve"> (complete assessment form - </w:t>
                            </w:r>
                            <w:r w:rsidR="006E0DE7" w:rsidRPr="004770BD">
                              <w:rPr>
                                <w:rFonts w:ascii="Book Antiqua" w:hAnsi="Book Antiqua"/>
                              </w:rPr>
                              <w:t>ACI Guide Appendix 7</w:t>
                            </w:r>
                            <w:r w:rsidR="006E0DE7">
                              <w:rPr>
                                <w:rFonts w:ascii="Book Antiqua" w:hAnsi="Book Antiqua"/>
                              </w:rPr>
                              <w:t>)</w:t>
                            </w:r>
                          </w:p>
                          <w:p w:rsidR="004770BD" w:rsidRPr="004770BD" w:rsidRDefault="004770BD" w:rsidP="009D3E55">
                            <w:pPr>
                              <w:spacing w:line="360" w:lineRule="auto"/>
                              <w:ind w:left="720"/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i/>
                              </w:rPr>
                              <w:t>then</w:t>
                            </w:r>
                          </w:p>
                          <w:p w:rsidR="004252D9" w:rsidRPr="004770BD" w:rsidRDefault="004252D9" w:rsidP="009D3E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Record workshop attendance and supervised insertions in FIB insertion logbook (</w:t>
                            </w:r>
                            <w:r w:rsidR="001C5299">
                              <w:rPr>
                                <w:rFonts w:ascii="Book Antiqua" w:hAnsi="Book Antiqua"/>
                              </w:rPr>
                              <w:t xml:space="preserve">see 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>ACI Guide Appendix 6</w:t>
                            </w:r>
                            <w:r w:rsidR="00DA3393">
                              <w:rPr>
                                <w:rFonts w:ascii="Book Antiqua" w:hAnsi="Book Antiqua"/>
                              </w:rPr>
                              <w:t xml:space="preserve"> for logbook</w:t>
                            </w:r>
                            <w:r w:rsidR="009D3E55" w:rsidRPr="004770BD">
                              <w:rPr>
                                <w:rFonts w:ascii="Book Antiqua" w:hAnsi="Book Antiqua"/>
                              </w:rPr>
                              <w:t>)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9.45pt;width:389.05pt;height:157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" strokecolor="#92d050" strokeweight="2.25pt">
                <v:textbox>
                  <w:txbxContent>
                    <w:p w:rsidR="004252D9" w:rsidRPr="004770BD" w:rsidRDefault="004252D9" w:rsidP="009D3E55">
                      <w:pPr>
                        <w:spacing w:line="36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Practice</w:t>
                      </w:r>
                    </w:p>
                    <w:p w:rsidR="006E0DE7" w:rsidRDefault="004252D9" w:rsidP="009D3E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Attend FIB workshop and complete 1 supervised FIB insertion</w:t>
                      </w:r>
                      <w:r w:rsidR="006E0DE7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:rsidR="004252D9" w:rsidRPr="004770BD" w:rsidRDefault="006E0DE7" w:rsidP="006E0DE7">
                      <w:pPr>
                        <w:pStyle w:val="ListParagraph"/>
                        <w:spacing w:before="240" w:line="36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(complete assessment form - </w:t>
                      </w:r>
                      <w:r w:rsidRPr="004770BD">
                        <w:rPr>
                          <w:rFonts w:ascii="Book Antiqua" w:hAnsi="Book Antiqua"/>
                        </w:rPr>
                        <w:t>ACI Guide Appendix 7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</w:p>
                    <w:p w:rsidR="004252D9" w:rsidRPr="004770BD" w:rsidRDefault="004770BD" w:rsidP="009D3E55">
                      <w:pPr>
                        <w:spacing w:line="360" w:lineRule="auto"/>
                        <w:ind w:firstLine="720"/>
                        <w:rPr>
                          <w:rFonts w:ascii="Book Antiqua" w:hAnsi="Book Antiqua"/>
                          <w:i/>
                        </w:rPr>
                      </w:pPr>
                      <w:r>
                        <w:rPr>
                          <w:rFonts w:ascii="Book Antiqua" w:hAnsi="Book Antiqua"/>
                          <w:i/>
                        </w:rPr>
                        <w:t>or</w:t>
                      </w:r>
                    </w:p>
                    <w:p w:rsidR="004252D9" w:rsidRDefault="009D3E55" w:rsidP="009D3E55">
                      <w:pPr>
                        <w:spacing w:line="360" w:lineRule="auto"/>
                        <w:ind w:left="720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C</w:t>
                      </w:r>
                      <w:r w:rsidR="004252D9" w:rsidRPr="004770BD">
                        <w:rPr>
                          <w:rFonts w:ascii="Book Antiqua" w:hAnsi="Book Antiqua"/>
                        </w:rPr>
                        <w:t>omplete 2 supervised FIB insertions</w:t>
                      </w:r>
                      <w:r w:rsidR="006E0DE7">
                        <w:rPr>
                          <w:rFonts w:ascii="Book Antiqua" w:hAnsi="Book Antiqua"/>
                        </w:rPr>
                        <w:t xml:space="preserve"> (complete assessment form - </w:t>
                      </w:r>
                      <w:r w:rsidR="006E0DE7" w:rsidRPr="004770BD">
                        <w:rPr>
                          <w:rFonts w:ascii="Book Antiqua" w:hAnsi="Book Antiqua"/>
                        </w:rPr>
                        <w:t>ACI Guide Appendix 7</w:t>
                      </w:r>
                      <w:r w:rsidR="006E0DE7">
                        <w:rPr>
                          <w:rFonts w:ascii="Book Antiqua" w:hAnsi="Book Antiqua"/>
                        </w:rPr>
                        <w:t>)</w:t>
                      </w:r>
                    </w:p>
                    <w:p w:rsidR="004770BD" w:rsidRPr="004770BD" w:rsidRDefault="004770BD" w:rsidP="009D3E55">
                      <w:pPr>
                        <w:spacing w:line="360" w:lineRule="auto"/>
                        <w:ind w:left="720"/>
                        <w:rPr>
                          <w:rFonts w:ascii="Book Antiqua" w:hAnsi="Book Antiqua"/>
                          <w:i/>
                        </w:rPr>
                      </w:pPr>
                      <w:r w:rsidRPr="004770BD">
                        <w:rPr>
                          <w:rFonts w:ascii="Book Antiqua" w:hAnsi="Book Antiqua"/>
                          <w:i/>
                        </w:rPr>
                        <w:t>then</w:t>
                      </w:r>
                    </w:p>
                    <w:p w:rsidR="004252D9" w:rsidRPr="004770BD" w:rsidRDefault="004252D9" w:rsidP="009D3E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Record workshop attendance and supervised insertions in FIB insertion logbook (</w:t>
                      </w:r>
                      <w:r w:rsidR="001C5299">
                        <w:rPr>
                          <w:rFonts w:ascii="Book Antiqua" w:hAnsi="Book Antiqua"/>
                        </w:rPr>
                        <w:t xml:space="preserve">see </w:t>
                      </w:r>
                      <w:r w:rsidRPr="004770BD">
                        <w:rPr>
                          <w:rFonts w:ascii="Book Antiqua" w:hAnsi="Book Antiqua"/>
                        </w:rPr>
                        <w:t>ACI Guide Appendix 6</w:t>
                      </w:r>
                      <w:r w:rsidR="00DA3393">
                        <w:rPr>
                          <w:rFonts w:ascii="Book Antiqua" w:hAnsi="Book Antiqua"/>
                        </w:rPr>
                        <w:t xml:space="preserve"> for logbook</w:t>
                      </w:r>
                      <w:r w:rsidR="009D3E55" w:rsidRPr="004770BD">
                        <w:rPr>
                          <w:rFonts w:ascii="Book Antiqua" w:hAnsi="Book Antiqua"/>
                        </w:rPr>
                        <w:t>)</w:t>
                      </w:r>
                      <w:r w:rsidRPr="004770BD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52D9" w:rsidRPr="004770BD" w:rsidRDefault="00A77C9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3189605</wp:posOffset>
                </wp:positionV>
                <wp:extent cx="450850" cy="429895"/>
                <wp:effectExtent l="19050" t="0" r="28575" b="44450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4298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0462" id="Down Arrow 6" o:spid="_x0000_s1026" type="#_x0000_t67" style="position:absolute;margin-left:234pt;margin-top:251.15pt;width:35.5pt;height:3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" adj="10800" fillcolor="#5b9bd5" strokecolor="#41719c" strokeweight="1pt">
                <v:path arrowok="t"/>
              </v:shape>
            </w:pict>
          </mc:Fallback>
        </mc:AlternateContent>
      </w:r>
      <w:r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865505</wp:posOffset>
                </wp:positionV>
                <wp:extent cx="1113155" cy="493395"/>
                <wp:effectExtent l="0" t="0" r="14605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15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4F2" w:rsidRPr="000E04F2" w:rsidRDefault="000E04F2" w:rsidP="000E04F2">
                            <w:pPr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 w:rsidRPr="000E04F2">
                              <w:rPr>
                                <w:i/>
                                <w:color w:val="0070C0"/>
                              </w:rPr>
                              <w:t>Assessment forms available in Ultrasound Corner in Resus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0.75pt;margin-top:68.15pt;width:87.65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" fillcolor="white [3201]" strokeweight=".5pt">
                <v:path arrowok="t"/>
                <v:textbox>
                  <w:txbxContent>
                    <w:p w:rsidR="000E04F2" w:rsidRPr="000E04F2" w:rsidRDefault="000E04F2" w:rsidP="000E04F2">
                      <w:pPr>
                        <w:jc w:val="center"/>
                        <w:rPr>
                          <w:i/>
                          <w:color w:val="0070C0"/>
                        </w:rPr>
                      </w:pPr>
                      <w:r w:rsidRPr="000E04F2">
                        <w:rPr>
                          <w:i/>
                          <w:color w:val="0070C0"/>
                        </w:rPr>
                        <w:t>Assessment forms available in Ultrasound Corner in Resus</w:t>
                      </w:r>
                    </w:p>
                  </w:txbxContent>
                </v:textbox>
              </v:shape>
            </w:pict>
          </mc:Fallback>
        </mc:AlternateContent>
      </w:r>
    </w:p>
    <w:p w:rsidR="004252D9" w:rsidRPr="004770BD" w:rsidRDefault="004252D9">
      <w:pPr>
        <w:rPr>
          <w:rFonts w:ascii="Book Antiqua" w:hAnsi="Book Antiqua" w:cs="Arial"/>
        </w:rPr>
      </w:pPr>
    </w:p>
    <w:p w:rsidR="00964EF1" w:rsidRPr="004770BD" w:rsidRDefault="00A77C9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432435</wp:posOffset>
                </wp:positionV>
                <wp:extent cx="4993005" cy="850900"/>
                <wp:effectExtent l="19050" t="19050" r="2032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C3A" w:rsidRPr="004770BD" w:rsidRDefault="00B30C3A" w:rsidP="009D3E55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Compet</w:t>
                            </w:r>
                            <w:r w:rsidR="009D3E55" w:rsidRPr="004770B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ency sign off</w:t>
                            </w:r>
                          </w:p>
                          <w:p w:rsidR="00B30C3A" w:rsidRPr="004770BD" w:rsidRDefault="00B30C3A" w:rsidP="009D3E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 xml:space="preserve">Clinical </w:t>
                            </w:r>
                            <w:r w:rsidR="006E0DE7">
                              <w:rPr>
                                <w:rFonts w:ascii="Book Antiqua" w:hAnsi="Book Antiqua"/>
                              </w:rPr>
                              <w:t xml:space="preserve">competency 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 xml:space="preserve">signed off by </w:t>
                            </w:r>
                            <w:r w:rsidR="00D40E7A">
                              <w:rPr>
                                <w:rFonts w:ascii="Book Antiqua" w:hAnsi="Book Antiqua"/>
                              </w:rPr>
                              <w:t>ED Staff Specialists -</w:t>
                            </w:r>
                            <w:r w:rsidR="009D3E55" w:rsidRPr="004770BD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432D06">
                              <w:rPr>
                                <w:rFonts w:ascii="Book Antiqua" w:hAnsi="Book Antiqua"/>
                              </w:rPr>
                              <w:t xml:space="preserve">Dr Kirsty Short or </w:t>
                            </w:r>
                            <w:r w:rsidRPr="004770BD">
                              <w:rPr>
                                <w:rFonts w:ascii="Book Antiqua" w:hAnsi="Book Antiqua"/>
                              </w:rPr>
                              <w:t>Dr Katrina Tsacalos</w:t>
                            </w:r>
                          </w:p>
                          <w:p w:rsidR="00B30C3A" w:rsidRPr="004770BD" w:rsidRDefault="00B30C3A" w:rsidP="009D3E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Book Antiqua" w:hAnsi="Book Antiqua"/>
                              </w:rPr>
                            </w:pPr>
                            <w:r w:rsidRPr="004770BD">
                              <w:rPr>
                                <w:rFonts w:ascii="Book Antiqua" w:hAnsi="Book Antiqua"/>
                              </w:rPr>
                              <w:t>Maintain logbook to ensure ongoing practice and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5pt;margin-top:34.05pt;width:393.15pt;height:6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" strokecolor="#92d050" strokeweight="2.25pt">
                <v:textbox>
                  <w:txbxContent>
                    <w:p w:rsidR="00B30C3A" w:rsidRPr="004770BD" w:rsidRDefault="00B30C3A" w:rsidP="009D3E55">
                      <w:pPr>
                        <w:spacing w:line="36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Compet</w:t>
                      </w:r>
                      <w:r w:rsidR="009D3E55" w:rsidRPr="004770BD">
                        <w:rPr>
                          <w:rFonts w:ascii="Book Antiqua" w:hAnsi="Book Antiqua"/>
                          <w:b/>
                          <w:u w:val="single"/>
                        </w:rPr>
                        <w:t>ency sign off</w:t>
                      </w:r>
                    </w:p>
                    <w:p w:rsidR="00B30C3A" w:rsidRPr="004770BD" w:rsidRDefault="00B30C3A" w:rsidP="009D3E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 xml:space="preserve">Clinical </w:t>
                      </w:r>
                      <w:r w:rsidR="006E0DE7">
                        <w:rPr>
                          <w:rFonts w:ascii="Book Antiqua" w:hAnsi="Book Antiqua"/>
                        </w:rPr>
                        <w:t xml:space="preserve">competency </w:t>
                      </w:r>
                      <w:r w:rsidRPr="004770BD">
                        <w:rPr>
                          <w:rFonts w:ascii="Book Antiqua" w:hAnsi="Book Antiqua"/>
                        </w:rPr>
                        <w:t xml:space="preserve">signed off by </w:t>
                      </w:r>
                      <w:r w:rsidR="00D40E7A">
                        <w:rPr>
                          <w:rFonts w:ascii="Book Antiqua" w:hAnsi="Book Antiqua"/>
                        </w:rPr>
                        <w:t>ED Staff Specialists -</w:t>
                      </w:r>
                      <w:r w:rsidR="009D3E55" w:rsidRPr="004770BD">
                        <w:rPr>
                          <w:rFonts w:ascii="Book Antiqua" w:hAnsi="Book Antiqua"/>
                        </w:rPr>
                        <w:t xml:space="preserve"> </w:t>
                      </w:r>
                      <w:r w:rsidR="00432D06">
                        <w:rPr>
                          <w:rFonts w:ascii="Book Antiqua" w:hAnsi="Book Antiqua"/>
                        </w:rPr>
                        <w:t xml:space="preserve">Dr Kirsty Short or </w:t>
                      </w:r>
                      <w:r w:rsidRPr="004770BD">
                        <w:rPr>
                          <w:rFonts w:ascii="Book Antiqua" w:hAnsi="Book Antiqua"/>
                        </w:rPr>
                        <w:t>Dr Katrina Tsacalos</w:t>
                      </w:r>
                    </w:p>
                    <w:p w:rsidR="00B30C3A" w:rsidRPr="004770BD" w:rsidRDefault="00B30C3A" w:rsidP="009D3E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Book Antiqua" w:hAnsi="Book Antiqua"/>
                        </w:rPr>
                      </w:pPr>
                      <w:r w:rsidRPr="004770BD">
                        <w:rPr>
                          <w:rFonts w:ascii="Book Antiqua" w:hAnsi="Book Antiqua"/>
                        </w:rPr>
                        <w:t>Maintain logbook to ensure ongoing practice and safety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EF1" w:rsidRPr="004770BD" w:rsidSect="00B3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F3B28"/>
    <w:multiLevelType w:val="hybridMultilevel"/>
    <w:tmpl w:val="4F921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65F66"/>
    <w:multiLevelType w:val="hybridMultilevel"/>
    <w:tmpl w:val="2C2AC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3752"/>
    <w:multiLevelType w:val="hybridMultilevel"/>
    <w:tmpl w:val="1D30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F1"/>
    <w:rsid w:val="00020890"/>
    <w:rsid w:val="0004015D"/>
    <w:rsid w:val="000B5AEF"/>
    <w:rsid w:val="000E04F2"/>
    <w:rsid w:val="00110A3E"/>
    <w:rsid w:val="001C5299"/>
    <w:rsid w:val="00216E27"/>
    <w:rsid w:val="00267EE5"/>
    <w:rsid w:val="002A2DD3"/>
    <w:rsid w:val="004252D9"/>
    <w:rsid w:val="004320CA"/>
    <w:rsid w:val="00432D06"/>
    <w:rsid w:val="00462363"/>
    <w:rsid w:val="004770BD"/>
    <w:rsid w:val="00601053"/>
    <w:rsid w:val="006E0DE7"/>
    <w:rsid w:val="00964EF1"/>
    <w:rsid w:val="009D3E55"/>
    <w:rsid w:val="00A77C9D"/>
    <w:rsid w:val="00B30C3A"/>
    <w:rsid w:val="00B557EB"/>
    <w:rsid w:val="00D26FFC"/>
    <w:rsid w:val="00D40E7A"/>
    <w:rsid w:val="00DA3393"/>
    <w:rsid w:val="00EB04E1"/>
    <w:rsid w:val="00F2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7A6D9-0F22-4233-A1B5-3FB4880D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A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4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7385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5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7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43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1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05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32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67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health.nsw.gov.au/owa/redir.aspx?C=1wt69e8fIk-dNISAWWeKE6tEl6YGiMViUMQihFMxRJ2WoGk-dg3WCA..&amp;URL=https%3a%2f%2faci.moodlesite.pukunui.net" TargetMode="External"/><Relationship Id="rId5" Type="http://schemas.openxmlformats.org/officeDocument/2006/relationships/hyperlink" Target="https://webmail.health.nsw.gov.au/owa/redir.aspx?C=1wt69e8fIk-dNISAWWeKE6tEl6YGiMViUMQihFMxRJ2WoGk-dg3WCA..&amp;URL=https%3a%2f%2faci.moodlesite.pukunu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Tsacalos</dc:creator>
  <cp:keywords/>
  <dc:description/>
  <cp:lastModifiedBy>Tanya Bautovich</cp:lastModifiedBy>
  <cp:revision>2</cp:revision>
  <dcterms:created xsi:type="dcterms:W3CDTF">2019-08-28T02:49:00Z</dcterms:created>
  <dcterms:modified xsi:type="dcterms:W3CDTF">2019-08-28T02:49:00Z</dcterms:modified>
</cp:coreProperties>
</file>